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CD161" w14:textId="77777777" w:rsidR="00D06607" w:rsidRPr="008B64A1" w:rsidRDefault="009C02CE" w:rsidP="002D15F2">
      <w:pPr>
        <w:jc w:val="center"/>
        <w:rPr>
          <w:b/>
          <w:bCs/>
        </w:rPr>
      </w:pPr>
      <w:r w:rsidRPr="008B64A1">
        <w:rPr>
          <w:b/>
          <w:bCs/>
        </w:rPr>
        <w:t>FRANCISKA A. COLEMAN</w:t>
      </w:r>
    </w:p>
    <w:p w14:paraId="6426D4B8" w14:textId="77777777" w:rsidR="00A059B2" w:rsidRDefault="00A059B2" w:rsidP="00A059B2">
      <w:pPr>
        <w:pStyle w:val="BodyText"/>
        <w:spacing w:before="46" w:line="271" w:lineRule="auto"/>
        <w:ind w:left="3030" w:right="2988"/>
        <w:jc w:val="center"/>
      </w:pPr>
      <w:r>
        <w:t>University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Wisconsin</w:t>
      </w:r>
      <w:r>
        <w:rPr>
          <w:spacing w:val="-15"/>
        </w:rPr>
        <w:t xml:space="preserve"> </w:t>
      </w:r>
      <w:r>
        <w:t>Law</w:t>
      </w:r>
      <w:r>
        <w:rPr>
          <w:spacing w:val="-15"/>
        </w:rPr>
        <w:t xml:space="preserve"> </w:t>
      </w:r>
      <w:r>
        <w:t>School 975 Bascom Mall</w:t>
      </w:r>
    </w:p>
    <w:p w14:paraId="40BB703C" w14:textId="77777777" w:rsidR="00A059B2" w:rsidRDefault="00A059B2" w:rsidP="00A059B2">
      <w:pPr>
        <w:pStyle w:val="BodyText"/>
        <w:spacing w:line="276" w:lineRule="auto"/>
        <w:ind w:left="3773" w:right="3730"/>
        <w:jc w:val="center"/>
      </w:pPr>
      <w:r>
        <w:t xml:space="preserve">Madison, WI 53706 </w:t>
      </w:r>
      <w:hyperlink r:id="rId6">
        <w:r>
          <w:rPr>
            <w:spacing w:val="-4"/>
          </w:rPr>
          <w:t>facoleman@wisc.edu</w:t>
        </w:r>
      </w:hyperlink>
    </w:p>
    <w:p w14:paraId="486E4DAF" w14:textId="77777777" w:rsidR="00D06607" w:rsidRPr="00C03E89" w:rsidRDefault="00D06607">
      <w:pPr>
        <w:pStyle w:val="BodyText"/>
        <w:rPr>
          <w:sz w:val="27"/>
          <w:szCs w:val="27"/>
        </w:rPr>
      </w:pPr>
    </w:p>
    <w:p w14:paraId="05F00C0C" w14:textId="77777777" w:rsidR="00D06607" w:rsidRDefault="00D06607">
      <w:pPr>
        <w:pStyle w:val="BodyText"/>
        <w:spacing w:before="6"/>
        <w:rPr>
          <w:sz w:val="27"/>
          <w:szCs w:val="27"/>
        </w:rPr>
      </w:pPr>
    </w:p>
    <w:p w14:paraId="2080C60F" w14:textId="77777777" w:rsidR="004D7815" w:rsidRPr="00C03E89" w:rsidRDefault="004D7815" w:rsidP="00173F0A">
      <w:pPr>
        <w:pStyle w:val="BodyText"/>
        <w:rPr>
          <w:sz w:val="27"/>
          <w:szCs w:val="27"/>
        </w:rPr>
      </w:pPr>
    </w:p>
    <w:p w14:paraId="650ACA9A" w14:textId="77777777" w:rsidR="00D06607" w:rsidRDefault="009C02CE" w:rsidP="00540A85">
      <w:pPr>
        <w:pStyle w:val="Heading1"/>
        <w:spacing w:after="240"/>
        <w:ind w:left="3025" w:right="2988"/>
        <w:jc w:val="center"/>
      </w:pPr>
      <w:r>
        <w:rPr>
          <w:smallCaps/>
          <w:u w:val="thick"/>
        </w:rPr>
        <w:t>Current</w:t>
      </w:r>
      <w:r>
        <w:rPr>
          <w:smallCaps/>
          <w:spacing w:val="-9"/>
          <w:u w:val="thick"/>
        </w:rPr>
        <w:t xml:space="preserve"> </w:t>
      </w:r>
      <w:r>
        <w:rPr>
          <w:smallCaps/>
          <w:spacing w:val="-2"/>
          <w:u w:val="thick"/>
        </w:rPr>
        <w:t>Position</w:t>
      </w:r>
    </w:p>
    <w:p w14:paraId="6A0B5028" w14:textId="77777777" w:rsidR="00D06607" w:rsidRPr="0042027D" w:rsidRDefault="00D06607" w:rsidP="00540A85">
      <w:pPr>
        <w:pStyle w:val="BodyText"/>
        <w:rPr>
          <w:b/>
        </w:rPr>
      </w:pPr>
    </w:p>
    <w:p w14:paraId="4F0F030B" w14:textId="01F3C40A" w:rsidR="00D06607" w:rsidRPr="00C560C4" w:rsidRDefault="00C560C4">
      <w:pPr>
        <w:spacing w:before="90"/>
        <w:ind w:left="108"/>
        <w:rPr>
          <w:sz w:val="24"/>
        </w:rPr>
      </w:pPr>
      <w:r w:rsidRPr="00C560C4">
        <w:rPr>
          <w:b/>
          <w:smallCaps/>
          <w:sz w:val="24"/>
          <w:szCs w:val="24"/>
        </w:rPr>
        <w:t>University</w:t>
      </w:r>
      <w:r w:rsidRPr="00C560C4">
        <w:rPr>
          <w:b/>
          <w:smallCaps/>
          <w:spacing w:val="-9"/>
          <w:sz w:val="24"/>
          <w:szCs w:val="24"/>
        </w:rPr>
        <w:t xml:space="preserve"> </w:t>
      </w:r>
      <w:r>
        <w:rPr>
          <w:b/>
          <w:smallCaps/>
          <w:sz w:val="24"/>
          <w:szCs w:val="24"/>
        </w:rPr>
        <w:t>o</w:t>
      </w:r>
      <w:r w:rsidRPr="00C560C4">
        <w:rPr>
          <w:b/>
          <w:smallCaps/>
          <w:sz w:val="24"/>
          <w:szCs w:val="24"/>
        </w:rPr>
        <w:t>f</w:t>
      </w:r>
      <w:r w:rsidRPr="00C560C4">
        <w:rPr>
          <w:b/>
          <w:smallCaps/>
          <w:spacing w:val="-6"/>
          <w:sz w:val="24"/>
          <w:szCs w:val="24"/>
        </w:rPr>
        <w:t xml:space="preserve"> </w:t>
      </w:r>
      <w:r w:rsidRPr="00C560C4">
        <w:rPr>
          <w:b/>
          <w:smallCaps/>
          <w:sz w:val="24"/>
          <w:szCs w:val="24"/>
        </w:rPr>
        <w:t>Wisconsin</w:t>
      </w:r>
      <w:r w:rsidRPr="00C560C4">
        <w:rPr>
          <w:b/>
          <w:smallCaps/>
          <w:spacing w:val="-6"/>
          <w:sz w:val="24"/>
          <w:szCs w:val="24"/>
        </w:rPr>
        <w:t xml:space="preserve"> </w:t>
      </w:r>
      <w:r w:rsidRPr="00C560C4">
        <w:rPr>
          <w:b/>
          <w:smallCaps/>
          <w:sz w:val="24"/>
          <w:szCs w:val="24"/>
        </w:rPr>
        <w:t>Law</w:t>
      </w:r>
      <w:r w:rsidRPr="00C560C4">
        <w:rPr>
          <w:b/>
          <w:smallCaps/>
          <w:spacing w:val="-7"/>
          <w:sz w:val="24"/>
          <w:szCs w:val="24"/>
        </w:rPr>
        <w:t xml:space="preserve"> </w:t>
      </w:r>
      <w:r w:rsidRPr="00C560C4">
        <w:rPr>
          <w:b/>
          <w:smallCaps/>
          <w:sz w:val="24"/>
          <w:szCs w:val="24"/>
        </w:rPr>
        <w:t>School</w:t>
      </w:r>
      <w:r w:rsidR="009C02CE" w:rsidRPr="00C560C4">
        <w:rPr>
          <w:bCs/>
          <w:sz w:val="24"/>
        </w:rPr>
        <w:t>,</w:t>
      </w:r>
      <w:r w:rsidR="009C02CE">
        <w:rPr>
          <w:b/>
          <w:spacing w:val="-15"/>
          <w:sz w:val="24"/>
        </w:rPr>
        <w:t xml:space="preserve"> </w:t>
      </w:r>
      <w:r>
        <w:rPr>
          <w:sz w:val="24"/>
        </w:rPr>
        <w:t>June</w:t>
      </w:r>
      <w:r w:rsidR="00A059B2" w:rsidRPr="00C560C4">
        <w:rPr>
          <w:sz w:val="19"/>
        </w:rPr>
        <w:t xml:space="preserve"> </w:t>
      </w:r>
      <w:r w:rsidR="009C02CE">
        <w:rPr>
          <w:spacing w:val="-4"/>
          <w:sz w:val="24"/>
        </w:rPr>
        <w:t>2020</w:t>
      </w:r>
      <w:r>
        <w:rPr>
          <w:spacing w:val="-4"/>
          <w:sz w:val="24"/>
        </w:rPr>
        <w:t>–</w:t>
      </w:r>
      <w:r w:rsidR="00B85888" w:rsidRPr="00C560C4">
        <w:rPr>
          <w:spacing w:val="-4"/>
          <w:sz w:val="24"/>
        </w:rPr>
        <w:t>Present</w:t>
      </w:r>
    </w:p>
    <w:p w14:paraId="0DF4A826" w14:textId="77777777" w:rsidR="00D06607" w:rsidRDefault="009C02CE">
      <w:pPr>
        <w:spacing w:before="45"/>
        <w:ind w:left="108"/>
        <w:rPr>
          <w:i/>
          <w:sz w:val="24"/>
        </w:rPr>
      </w:pPr>
      <w:r>
        <w:rPr>
          <w:i/>
          <w:sz w:val="24"/>
        </w:rPr>
        <w:t xml:space="preserve">Assistant </w:t>
      </w:r>
      <w:r>
        <w:rPr>
          <w:i/>
          <w:spacing w:val="-2"/>
          <w:sz w:val="24"/>
        </w:rPr>
        <w:t>Professor</w:t>
      </w:r>
    </w:p>
    <w:p w14:paraId="7DE36389" w14:textId="77777777" w:rsidR="00D06607" w:rsidRDefault="009C02CE">
      <w:pPr>
        <w:spacing w:before="41"/>
        <w:ind w:left="108"/>
        <w:rPr>
          <w:i/>
          <w:sz w:val="24"/>
        </w:rPr>
      </w:pPr>
      <w:r>
        <w:rPr>
          <w:i/>
          <w:sz w:val="24"/>
        </w:rPr>
        <w:t>Associate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Director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East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Asian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Legal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Studies</w:t>
      </w:r>
      <w:r>
        <w:rPr>
          <w:i/>
          <w:spacing w:val="-2"/>
          <w:sz w:val="24"/>
        </w:rPr>
        <w:t xml:space="preserve"> Center</w:t>
      </w:r>
    </w:p>
    <w:p w14:paraId="176E85A5" w14:textId="03A0030C" w:rsidR="00D06607" w:rsidRDefault="00FE20B7">
      <w:pPr>
        <w:pStyle w:val="ListParagraph"/>
        <w:numPr>
          <w:ilvl w:val="0"/>
          <w:numId w:val="3"/>
        </w:numPr>
        <w:tabs>
          <w:tab w:val="left" w:pos="828"/>
          <w:tab w:val="left" w:pos="829"/>
        </w:tabs>
        <w:spacing w:before="54"/>
        <w:ind w:hanging="362"/>
        <w:rPr>
          <w:sz w:val="24"/>
        </w:rPr>
      </w:pPr>
      <w:r>
        <w:rPr>
          <w:sz w:val="24"/>
        </w:rPr>
        <w:t>Introduction to Constitutional</w:t>
      </w:r>
      <w:r>
        <w:rPr>
          <w:spacing w:val="-1"/>
          <w:sz w:val="24"/>
        </w:rPr>
        <w:t xml:space="preserve"> </w:t>
      </w:r>
      <w:r>
        <w:rPr>
          <w:sz w:val="24"/>
        </w:rPr>
        <w:t>Law</w:t>
      </w:r>
    </w:p>
    <w:p w14:paraId="0EB3FA9B" w14:textId="4A47D3BE" w:rsidR="00FE20B7" w:rsidRDefault="00FE20B7">
      <w:pPr>
        <w:pStyle w:val="ListParagraph"/>
        <w:numPr>
          <w:ilvl w:val="0"/>
          <w:numId w:val="3"/>
        </w:numPr>
        <w:tabs>
          <w:tab w:val="left" w:pos="828"/>
          <w:tab w:val="left" w:pos="829"/>
        </w:tabs>
        <w:spacing w:before="54"/>
        <w:ind w:hanging="362"/>
        <w:rPr>
          <w:sz w:val="24"/>
        </w:rPr>
      </w:pPr>
      <w:r>
        <w:rPr>
          <w:sz w:val="24"/>
        </w:rPr>
        <w:t>First Amendment Law</w:t>
      </w:r>
    </w:p>
    <w:p w14:paraId="0609BC9F" w14:textId="0B3AE6FA" w:rsidR="00D06607" w:rsidRPr="00FE20B7" w:rsidRDefault="009C02CE">
      <w:pPr>
        <w:pStyle w:val="ListParagraph"/>
        <w:numPr>
          <w:ilvl w:val="0"/>
          <w:numId w:val="3"/>
        </w:numPr>
        <w:tabs>
          <w:tab w:val="left" w:pos="828"/>
          <w:tab w:val="left" w:pos="829"/>
        </w:tabs>
        <w:ind w:hanging="362"/>
        <w:rPr>
          <w:sz w:val="24"/>
        </w:rPr>
      </w:pPr>
      <w:r>
        <w:rPr>
          <w:sz w:val="24"/>
        </w:rPr>
        <w:t>Race,</w:t>
      </w:r>
      <w:r>
        <w:rPr>
          <w:spacing w:val="-7"/>
          <w:sz w:val="24"/>
        </w:rPr>
        <w:t xml:space="preserve"> </w:t>
      </w:r>
      <w:r>
        <w:rPr>
          <w:sz w:val="24"/>
        </w:rPr>
        <w:t>Class,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Democratic</w:t>
      </w:r>
      <w:r>
        <w:rPr>
          <w:spacing w:val="-6"/>
          <w:sz w:val="24"/>
        </w:rPr>
        <w:t xml:space="preserve"> </w:t>
      </w:r>
      <w:r>
        <w:rPr>
          <w:sz w:val="24"/>
        </w:rPr>
        <w:t>Legitimacy</w:t>
      </w:r>
      <w:r>
        <w:rPr>
          <w:spacing w:val="-3"/>
          <w:sz w:val="24"/>
        </w:rPr>
        <w:t xml:space="preserve"> </w:t>
      </w:r>
    </w:p>
    <w:p w14:paraId="3E95E3A6" w14:textId="77777777" w:rsidR="00D06607" w:rsidRPr="00A840CA" w:rsidRDefault="00D06607">
      <w:pPr>
        <w:pStyle w:val="BodyText"/>
        <w:spacing w:before="9"/>
      </w:pPr>
    </w:p>
    <w:p w14:paraId="174B2083" w14:textId="77777777" w:rsidR="00D06607" w:rsidRDefault="009C02CE" w:rsidP="00540A85">
      <w:pPr>
        <w:pStyle w:val="Heading1"/>
        <w:spacing w:after="240"/>
        <w:ind w:left="3030" w:right="2988"/>
        <w:jc w:val="center"/>
      </w:pPr>
      <w:r>
        <w:rPr>
          <w:smallCaps/>
          <w:u w:val="thick"/>
        </w:rPr>
        <w:t>Education</w:t>
      </w:r>
      <w:r>
        <w:rPr>
          <w:smallCaps/>
          <w:spacing w:val="-8"/>
          <w:u w:val="thick"/>
        </w:rPr>
        <w:t xml:space="preserve"> </w:t>
      </w:r>
      <w:r>
        <w:rPr>
          <w:smallCaps/>
          <w:u w:val="thick"/>
        </w:rPr>
        <w:t>and</w:t>
      </w:r>
      <w:r>
        <w:rPr>
          <w:smallCaps/>
          <w:spacing w:val="-6"/>
          <w:u w:val="thick"/>
        </w:rPr>
        <w:t xml:space="preserve"> </w:t>
      </w:r>
      <w:r>
        <w:rPr>
          <w:smallCaps/>
          <w:spacing w:val="-2"/>
          <w:u w:val="thick"/>
        </w:rPr>
        <w:t>Honors</w:t>
      </w:r>
    </w:p>
    <w:p w14:paraId="382B06D3" w14:textId="77777777" w:rsidR="00D06607" w:rsidRPr="0042027D" w:rsidRDefault="00D06607" w:rsidP="00540A85">
      <w:pPr>
        <w:pStyle w:val="BodyText"/>
        <w:rPr>
          <w:b/>
        </w:rPr>
      </w:pPr>
    </w:p>
    <w:p w14:paraId="65B1A032" w14:textId="77777777" w:rsidR="00D06607" w:rsidRDefault="009C02CE">
      <w:pPr>
        <w:spacing w:before="90"/>
        <w:ind w:left="108"/>
        <w:rPr>
          <w:b/>
          <w:sz w:val="24"/>
        </w:rPr>
      </w:pPr>
      <w:r>
        <w:rPr>
          <w:b/>
          <w:smallCaps/>
          <w:sz w:val="24"/>
        </w:rPr>
        <w:t>Harvard</w:t>
      </w:r>
      <w:r>
        <w:rPr>
          <w:b/>
          <w:smallCaps/>
          <w:spacing w:val="-6"/>
          <w:sz w:val="24"/>
        </w:rPr>
        <w:t xml:space="preserve"> </w:t>
      </w:r>
      <w:r>
        <w:rPr>
          <w:b/>
          <w:smallCaps/>
          <w:sz w:val="24"/>
        </w:rPr>
        <w:t>Law</w:t>
      </w:r>
      <w:r>
        <w:rPr>
          <w:b/>
          <w:smallCaps/>
          <w:spacing w:val="-4"/>
          <w:sz w:val="24"/>
        </w:rPr>
        <w:t xml:space="preserve"> </w:t>
      </w:r>
      <w:r>
        <w:rPr>
          <w:b/>
          <w:smallCaps/>
          <w:spacing w:val="-2"/>
          <w:sz w:val="24"/>
        </w:rPr>
        <w:t>School</w:t>
      </w:r>
    </w:p>
    <w:p w14:paraId="6A5B8C4E" w14:textId="77777777" w:rsidR="00D06607" w:rsidRDefault="009C02CE">
      <w:pPr>
        <w:pStyle w:val="BodyText"/>
        <w:spacing w:before="46"/>
        <w:ind w:left="108"/>
      </w:pPr>
      <w:r>
        <w:t>J.D.,</w:t>
      </w:r>
      <w:r>
        <w:rPr>
          <w:spacing w:val="-4"/>
        </w:rPr>
        <w:t xml:space="preserve"> 2008</w:t>
      </w:r>
    </w:p>
    <w:p w14:paraId="55228CFD" w14:textId="77777777" w:rsidR="00D06607" w:rsidRDefault="009C02CE">
      <w:pPr>
        <w:pStyle w:val="ListParagraph"/>
        <w:numPr>
          <w:ilvl w:val="0"/>
          <w:numId w:val="3"/>
        </w:numPr>
        <w:tabs>
          <w:tab w:val="left" w:pos="828"/>
          <w:tab w:val="left" w:pos="829"/>
        </w:tabs>
        <w:spacing w:before="54" w:line="276" w:lineRule="auto"/>
        <w:ind w:right="803" w:hanging="360"/>
        <w:rPr>
          <w:sz w:val="24"/>
        </w:rPr>
      </w:pPr>
      <w:r>
        <w:rPr>
          <w:b/>
          <w:sz w:val="24"/>
        </w:rPr>
        <w:t>Awards: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Earl</w:t>
      </w:r>
      <w:r>
        <w:rPr>
          <w:spacing w:val="-9"/>
          <w:sz w:val="24"/>
        </w:rPr>
        <w:t xml:space="preserve"> </w:t>
      </w:r>
      <w:r>
        <w:rPr>
          <w:sz w:val="24"/>
        </w:rPr>
        <w:t>Warren</w:t>
      </w:r>
      <w:r>
        <w:rPr>
          <w:spacing w:val="-9"/>
          <w:sz w:val="24"/>
        </w:rPr>
        <w:t xml:space="preserve"> </w:t>
      </w:r>
      <w:r>
        <w:rPr>
          <w:sz w:val="24"/>
        </w:rPr>
        <w:t>Civil</w:t>
      </w:r>
      <w:r>
        <w:rPr>
          <w:spacing w:val="-9"/>
          <w:sz w:val="24"/>
        </w:rPr>
        <w:t xml:space="preserve"> </w:t>
      </w:r>
      <w:r>
        <w:rPr>
          <w:sz w:val="24"/>
        </w:rPr>
        <w:t>Rights</w:t>
      </w:r>
      <w:r>
        <w:rPr>
          <w:spacing w:val="-9"/>
          <w:sz w:val="24"/>
        </w:rPr>
        <w:t xml:space="preserve"> </w:t>
      </w:r>
      <w:r>
        <w:rPr>
          <w:sz w:val="24"/>
        </w:rPr>
        <w:t>Training</w:t>
      </w:r>
      <w:r>
        <w:rPr>
          <w:spacing w:val="-9"/>
          <w:sz w:val="24"/>
        </w:rPr>
        <w:t xml:space="preserve"> </w:t>
      </w:r>
      <w:r>
        <w:rPr>
          <w:sz w:val="24"/>
        </w:rPr>
        <w:t>Scholarship,</w:t>
      </w:r>
      <w:r>
        <w:rPr>
          <w:spacing w:val="-9"/>
          <w:sz w:val="24"/>
        </w:rPr>
        <w:t xml:space="preserve"> </w:t>
      </w:r>
      <w:r>
        <w:rPr>
          <w:sz w:val="24"/>
        </w:rPr>
        <w:t>American</w:t>
      </w:r>
      <w:r>
        <w:rPr>
          <w:spacing w:val="-10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10"/>
          <w:sz w:val="24"/>
        </w:rPr>
        <w:t xml:space="preserve"> </w:t>
      </w:r>
      <w:r>
        <w:rPr>
          <w:sz w:val="24"/>
        </w:rPr>
        <w:t>of University Women Fellowship, Massachusetts Black Judges Conference Award</w:t>
      </w:r>
    </w:p>
    <w:p w14:paraId="29879B08" w14:textId="77777777" w:rsidR="00D06607" w:rsidRDefault="009C02CE">
      <w:pPr>
        <w:pStyle w:val="ListParagraph"/>
        <w:numPr>
          <w:ilvl w:val="0"/>
          <w:numId w:val="3"/>
        </w:numPr>
        <w:tabs>
          <w:tab w:val="left" w:pos="828"/>
          <w:tab w:val="left" w:pos="829"/>
        </w:tabs>
        <w:spacing w:before="12"/>
        <w:ind w:hanging="362"/>
        <w:rPr>
          <w:sz w:val="24"/>
        </w:rPr>
      </w:pPr>
      <w:r>
        <w:rPr>
          <w:b/>
          <w:sz w:val="24"/>
        </w:rPr>
        <w:t>Service:</w:t>
      </w:r>
      <w:r>
        <w:rPr>
          <w:b/>
          <w:spacing w:val="-13"/>
          <w:sz w:val="24"/>
        </w:rPr>
        <w:t xml:space="preserve"> </w:t>
      </w:r>
      <w:r>
        <w:rPr>
          <w:sz w:val="24"/>
        </w:rPr>
        <w:t>Harvard</w:t>
      </w:r>
      <w:r>
        <w:rPr>
          <w:spacing w:val="-8"/>
          <w:sz w:val="24"/>
        </w:rPr>
        <w:t xml:space="preserve"> </w:t>
      </w:r>
      <w:r>
        <w:rPr>
          <w:sz w:val="24"/>
        </w:rPr>
        <w:t>Mediation</w:t>
      </w:r>
      <w:r>
        <w:rPr>
          <w:spacing w:val="-8"/>
          <w:sz w:val="24"/>
        </w:rPr>
        <w:t xml:space="preserve"> </w:t>
      </w:r>
      <w:r>
        <w:rPr>
          <w:sz w:val="24"/>
        </w:rPr>
        <w:t>Program,</w:t>
      </w:r>
      <w:r>
        <w:rPr>
          <w:spacing w:val="-9"/>
          <w:sz w:val="24"/>
        </w:rPr>
        <w:t xml:space="preserve"> </w:t>
      </w:r>
      <w:r>
        <w:rPr>
          <w:sz w:val="24"/>
        </w:rPr>
        <w:t>Black</w:t>
      </w:r>
      <w:r>
        <w:rPr>
          <w:spacing w:val="-7"/>
          <w:sz w:val="24"/>
        </w:rPr>
        <w:t xml:space="preserve"> </w:t>
      </w:r>
      <w:r>
        <w:rPr>
          <w:sz w:val="24"/>
        </w:rPr>
        <w:t>Law</w:t>
      </w:r>
      <w:r>
        <w:rPr>
          <w:spacing w:val="-8"/>
          <w:sz w:val="24"/>
        </w:rPr>
        <w:t xml:space="preserve"> </w:t>
      </w:r>
      <w:r>
        <w:rPr>
          <w:sz w:val="24"/>
        </w:rPr>
        <w:t>Students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Association</w:t>
      </w:r>
    </w:p>
    <w:p w14:paraId="52534292" w14:textId="77777777" w:rsidR="00D06607" w:rsidRDefault="00D06607">
      <w:pPr>
        <w:pStyle w:val="BodyText"/>
        <w:spacing w:before="9"/>
        <w:rPr>
          <w:sz w:val="27"/>
        </w:rPr>
      </w:pPr>
    </w:p>
    <w:p w14:paraId="5F2DAB83" w14:textId="77777777" w:rsidR="00D06607" w:rsidRDefault="009C02CE">
      <w:pPr>
        <w:pStyle w:val="Heading1"/>
      </w:pPr>
      <w:r>
        <w:rPr>
          <w:smallCaps/>
        </w:rPr>
        <w:t>University</w:t>
      </w:r>
      <w:r>
        <w:rPr>
          <w:smallCaps/>
          <w:spacing w:val="-8"/>
        </w:rPr>
        <w:t xml:space="preserve"> </w:t>
      </w:r>
      <w:r>
        <w:rPr>
          <w:smallCaps/>
        </w:rPr>
        <w:t>of</w:t>
      </w:r>
      <w:r>
        <w:rPr>
          <w:smallCaps/>
          <w:spacing w:val="-6"/>
        </w:rPr>
        <w:t xml:space="preserve"> </w:t>
      </w:r>
      <w:r>
        <w:rPr>
          <w:smallCaps/>
          <w:spacing w:val="-2"/>
        </w:rPr>
        <w:t>Pennsylvania</w:t>
      </w:r>
    </w:p>
    <w:p w14:paraId="76199D93" w14:textId="77777777" w:rsidR="00D06607" w:rsidRDefault="009C02CE">
      <w:pPr>
        <w:pStyle w:val="BodyText"/>
        <w:spacing w:before="50"/>
        <w:ind w:left="108"/>
      </w:pPr>
      <w:r>
        <w:t>Ph.D.</w:t>
      </w:r>
      <w:r>
        <w:rPr>
          <w:spacing w:val="-10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Literacy,</w:t>
      </w:r>
      <w:r>
        <w:rPr>
          <w:spacing w:val="-5"/>
        </w:rPr>
        <w:t xml:space="preserve"> </w:t>
      </w:r>
      <w:r>
        <w:t>Culture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International</w:t>
      </w:r>
      <w:r>
        <w:rPr>
          <w:spacing w:val="-5"/>
        </w:rPr>
        <w:t xml:space="preserve"> </w:t>
      </w:r>
      <w:r>
        <w:t>Education</w:t>
      </w:r>
      <w:r>
        <w:rPr>
          <w:spacing w:val="-5"/>
        </w:rPr>
        <w:t xml:space="preserve"> </w:t>
      </w:r>
      <w:r>
        <w:t>(reading/writing/literacy</w:t>
      </w:r>
      <w:r>
        <w:rPr>
          <w:spacing w:val="-5"/>
        </w:rPr>
        <w:t xml:space="preserve"> </w:t>
      </w:r>
      <w:r>
        <w:t>track),</w:t>
      </w:r>
      <w:r>
        <w:rPr>
          <w:spacing w:val="-4"/>
        </w:rPr>
        <w:t xml:space="preserve"> 2011</w:t>
      </w:r>
    </w:p>
    <w:p w14:paraId="4FBEFA33" w14:textId="77777777" w:rsidR="00D06607" w:rsidRDefault="009C02CE">
      <w:pPr>
        <w:pStyle w:val="ListParagraph"/>
        <w:numPr>
          <w:ilvl w:val="0"/>
          <w:numId w:val="3"/>
        </w:numPr>
        <w:tabs>
          <w:tab w:val="left" w:pos="828"/>
          <w:tab w:val="left" w:pos="829"/>
        </w:tabs>
        <w:spacing w:before="54" w:line="276" w:lineRule="auto"/>
        <w:ind w:right="923" w:hanging="360"/>
        <w:rPr>
          <w:sz w:val="24"/>
        </w:rPr>
      </w:pPr>
      <w:r>
        <w:rPr>
          <w:b/>
          <w:sz w:val="24"/>
        </w:rPr>
        <w:t>Dissertation: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IDEA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No</w:t>
      </w:r>
      <w:r>
        <w:rPr>
          <w:spacing w:val="-7"/>
          <w:sz w:val="24"/>
        </w:rPr>
        <w:t xml:space="preserve"> </w:t>
      </w:r>
      <w:r>
        <w:rPr>
          <w:sz w:val="24"/>
        </w:rPr>
        <w:t>Child</w:t>
      </w:r>
      <w:r>
        <w:rPr>
          <w:spacing w:val="-6"/>
          <w:sz w:val="24"/>
        </w:rPr>
        <w:t xml:space="preserve"> </w:t>
      </w:r>
      <w:r>
        <w:rPr>
          <w:sz w:val="24"/>
        </w:rPr>
        <w:t>Left</w:t>
      </w:r>
      <w:r>
        <w:rPr>
          <w:spacing w:val="-6"/>
          <w:sz w:val="24"/>
        </w:rPr>
        <w:t xml:space="preserve"> </w:t>
      </w:r>
      <w:r>
        <w:rPr>
          <w:sz w:val="24"/>
        </w:rPr>
        <w:t>Behind:</w:t>
      </w:r>
      <w:r>
        <w:rPr>
          <w:spacing w:val="-6"/>
          <w:sz w:val="24"/>
        </w:rPr>
        <w:t xml:space="preserve"> </w:t>
      </w:r>
      <w:r>
        <w:rPr>
          <w:sz w:val="24"/>
        </w:rPr>
        <w:t>Discourse</w:t>
      </w:r>
      <w:r>
        <w:rPr>
          <w:spacing w:val="-8"/>
          <w:sz w:val="24"/>
        </w:rPr>
        <w:t xml:space="preserve"> </w:t>
      </w:r>
      <w:r>
        <w:rPr>
          <w:sz w:val="24"/>
        </w:rPr>
        <w:t>Models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Law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and </w:t>
      </w:r>
      <w:r>
        <w:rPr>
          <w:spacing w:val="-2"/>
          <w:sz w:val="24"/>
        </w:rPr>
        <w:t>Pedagogy</w:t>
      </w:r>
    </w:p>
    <w:p w14:paraId="6C9162A5" w14:textId="77777777" w:rsidR="00D06607" w:rsidRDefault="009C02CE">
      <w:pPr>
        <w:pStyle w:val="ListParagraph"/>
        <w:numPr>
          <w:ilvl w:val="1"/>
          <w:numId w:val="3"/>
        </w:numPr>
        <w:tabs>
          <w:tab w:val="left" w:pos="1548"/>
          <w:tab w:val="left" w:pos="1549"/>
        </w:tabs>
        <w:spacing w:before="17"/>
        <w:ind w:hanging="362"/>
        <w:rPr>
          <w:sz w:val="24"/>
        </w:rPr>
      </w:pPr>
      <w:r>
        <w:rPr>
          <w:b/>
          <w:sz w:val="24"/>
        </w:rPr>
        <w:t>Committee: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Vivian</w:t>
      </w:r>
      <w:r>
        <w:rPr>
          <w:spacing w:val="-7"/>
          <w:sz w:val="24"/>
        </w:rPr>
        <w:t xml:space="preserve"> </w:t>
      </w:r>
      <w:r>
        <w:rPr>
          <w:sz w:val="24"/>
        </w:rPr>
        <w:t>Gadsden</w:t>
      </w:r>
      <w:r>
        <w:rPr>
          <w:spacing w:val="-8"/>
          <w:sz w:val="24"/>
        </w:rPr>
        <w:t xml:space="preserve"> </w:t>
      </w:r>
      <w:r>
        <w:rPr>
          <w:sz w:val="24"/>
        </w:rPr>
        <w:t>(chair),</w:t>
      </w:r>
      <w:r>
        <w:rPr>
          <w:spacing w:val="-6"/>
          <w:sz w:val="24"/>
        </w:rPr>
        <w:t xml:space="preserve"> </w:t>
      </w:r>
      <w:r>
        <w:rPr>
          <w:sz w:val="24"/>
        </w:rPr>
        <w:t>Stanton</w:t>
      </w:r>
      <w:r>
        <w:rPr>
          <w:spacing w:val="-8"/>
          <w:sz w:val="24"/>
        </w:rPr>
        <w:t xml:space="preserve"> </w:t>
      </w:r>
      <w:r>
        <w:rPr>
          <w:sz w:val="24"/>
        </w:rPr>
        <w:t>Wortham,</w:t>
      </w:r>
      <w:r>
        <w:rPr>
          <w:spacing w:val="-6"/>
          <w:sz w:val="24"/>
        </w:rPr>
        <w:t xml:space="preserve"> </w:t>
      </w:r>
      <w:r>
        <w:rPr>
          <w:sz w:val="24"/>
        </w:rPr>
        <w:t>Joseph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Tulman</w:t>
      </w:r>
    </w:p>
    <w:p w14:paraId="20825844" w14:textId="77777777" w:rsidR="00D06607" w:rsidRDefault="009C02CE">
      <w:pPr>
        <w:pStyle w:val="ListParagraph"/>
        <w:numPr>
          <w:ilvl w:val="0"/>
          <w:numId w:val="3"/>
        </w:numPr>
        <w:tabs>
          <w:tab w:val="left" w:pos="828"/>
          <w:tab w:val="left" w:pos="829"/>
        </w:tabs>
        <w:spacing w:before="55"/>
        <w:ind w:hanging="362"/>
        <w:rPr>
          <w:sz w:val="24"/>
        </w:rPr>
      </w:pPr>
      <w:r>
        <w:rPr>
          <w:b/>
          <w:sz w:val="24"/>
        </w:rPr>
        <w:t>Awards: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Fontaine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Fellowship</w:t>
      </w:r>
    </w:p>
    <w:p w14:paraId="4380FA26" w14:textId="724E38C6" w:rsidR="00D06607" w:rsidRDefault="009C02CE">
      <w:pPr>
        <w:pStyle w:val="ListParagraph"/>
        <w:numPr>
          <w:ilvl w:val="0"/>
          <w:numId w:val="3"/>
        </w:numPr>
        <w:tabs>
          <w:tab w:val="left" w:pos="828"/>
          <w:tab w:val="left" w:pos="829"/>
        </w:tabs>
        <w:spacing w:line="278" w:lineRule="auto"/>
        <w:ind w:right="498" w:hanging="360"/>
        <w:rPr>
          <w:sz w:val="24"/>
        </w:rPr>
      </w:pPr>
      <w:r>
        <w:rPr>
          <w:b/>
          <w:sz w:val="24"/>
        </w:rPr>
        <w:t>Service: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University</w:t>
      </w:r>
      <w:r>
        <w:rPr>
          <w:spacing w:val="-11"/>
          <w:sz w:val="24"/>
        </w:rPr>
        <w:t xml:space="preserve"> </w:t>
      </w:r>
      <w:r>
        <w:rPr>
          <w:sz w:val="24"/>
        </w:rPr>
        <w:t>Committee</w:t>
      </w:r>
      <w:r>
        <w:rPr>
          <w:spacing w:val="-10"/>
          <w:sz w:val="24"/>
        </w:rPr>
        <w:t xml:space="preserve"> </w:t>
      </w:r>
      <w:r>
        <w:rPr>
          <w:sz w:val="24"/>
        </w:rPr>
        <w:t>on</w:t>
      </w:r>
      <w:r>
        <w:rPr>
          <w:spacing w:val="-10"/>
          <w:sz w:val="24"/>
        </w:rPr>
        <w:t xml:space="preserve"> </w:t>
      </w:r>
      <w:r>
        <w:rPr>
          <w:sz w:val="24"/>
        </w:rPr>
        <w:t>Pluralism,</w:t>
      </w:r>
      <w:r>
        <w:rPr>
          <w:spacing w:val="-11"/>
          <w:sz w:val="24"/>
        </w:rPr>
        <w:t xml:space="preserve"> </w:t>
      </w:r>
      <w:r>
        <w:rPr>
          <w:sz w:val="24"/>
        </w:rPr>
        <w:t>African</w:t>
      </w:r>
      <w:r w:rsidR="009D05EC">
        <w:rPr>
          <w:sz w:val="24"/>
        </w:rPr>
        <w:t xml:space="preserve"> </w:t>
      </w:r>
      <w:r>
        <w:rPr>
          <w:sz w:val="24"/>
        </w:rPr>
        <w:t>American</w:t>
      </w:r>
      <w:r>
        <w:rPr>
          <w:spacing w:val="-11"/>
          <w:sz w:val="24"/>
        </w:rPr>
        <w:t xml:space="preserve"> </w:t>
      </w:r>
      <w:r>
        <w:rPr>
          <w:sz w:val="24"/>
        </w:rPr>
        <w:t>Graduate</w:t>
      </w:r>
      <w:r>
        <w:rPr>
          <w:spacing w:val="-11"/>
          <w:sz w:val="24"/>
        </w:rPr>
        <w:t xml:space="preserve"> </w:t>
      </w:r>
      <w:r>
        <w:rPr>
          <w:sz w:val="24"/>
        </w:rPr>
        <w:t>Students</w:t>
      </w:r>
      <w:r>
        <w:rPr>
          <w:spacing w:val="-11"/>
          <w:sz w:val="24"/>
        </w:rPr>
        <w:t xml:space="preserve"> </w:t>
      </w:r>
      <w:r>
        <w:rPr>
          <w:sz w:val="24"/>
        </w:rPr>
        <w:t>in Education, Graduate Advisor Du Bois Residential House</w:t>
      </w:r>
    </w:p>
    <w:p w14:paraId="46096EA7" w14:textId="77777777" w:rsidR="00D06607" w:rsidRPr="00C03E89" w:rsidRDefault="00D06607">
      <w:pPr>
        <w:pStyle w:val="BodyText"/>
        <w:spacing w:before="7"/>
        <w:rPr>
          <w:sz w:val="27"/>
          <w:szCs w:val="27"/>
        </w:rPr>
      </w:pPr>
    </w:p>
    <w:p w14:paraId="72E6D741" w14:textId="69CA46F8" w:rsidR="00D06607" w:rsidRDefault="009C02CE">
      <w:pPr>
        <w:pStyle w:val="Heading1"/>
      </w:pPr>
      <w:r>
        <w:rPr>
          <w:smallCaps/>
        </w:rPr>
        <w:t>Texas</w:t>
      </w:r>
      <w:r>
        <w:rPr>
          <w:smallCaps/>
          <w:spacing w:val="-9"/>
        </w:rPr>
        <w:t xml:space="preserve"> </w:t>
      </w:r>
      <w:r>
        <w:rPr>
          <w:smallCaps/>
        </w:rPr>
        <w:t>A&amp;</w:t>
      </w:r>
      <w:r w:rsidR="008B64A1">
        <w:rPr>
          <w:smallCaps/>
        </w:rPr>
        <w:t>M University</w:t>
      </w:r>
    </w:p>
    <w:p w14:paraId="1CDCC99C" w14:textId="77777777" w:rsidR="00D06607" w:rsidRDefault="009C02CE">
      <w:pPr>
        <w:pStyle w:val="BodyText"/>
        <w:spacing w:before="45"/>
        <w:ind w:left="108"/>
      </w:pPr>
      <w:r>
        <w:t>M.Ed.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Curriculum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Instruction,</w:t>
      </w:r>
      <w:r>
        <w:rPr>
          <w:spacing w:val="-1"/>
        </w:rPr>
        <w:t xml:space="preserve"> </w:t>
      </w:r>
      <w:r>
        <w:rPr>
          <w:spacing w:val="-4"/>
        </w:rPr>
        <w:t>2002</w:t>
      </w:r>
    </w:p>
    <w:p w14:paraId="5D2F15D9" w14:textId="77777777" w:rsidR="00D06607" w:rsidRDefault="009C02CE">
      <w:pPr>
        <w:pStyle w:val="BodyText"/>
        <w:spacing w:before="41"/>
        <w:ind w:left="108"/>
      </w:pPr>
      <w:r>
        <w:t>B.A.,</w:t>
      </w:r>
      <w:r>
        <w:rPr>
          <w:spacing w:val="-2"/>
        </w:rPr>
        <w:t xml:space="preserve"> </w:t>
      </w:r>
      <w:r>
        <w:rPr>
          <w:i/>
        </w:rPr>
        <w:t>cum</w:t>
      </w:r>
      <w:r>
        <w:rPr>
          <w:i/>
          <w:spacing w:val="-1"/>
        </w:rPr>
        <w:t xml:space="preserve"> </w:t>
      </w:r>
      <w:r>
        <w:rPr>
          <w:i/>
        </w:rPr>
        <w:t>laude</w:t>
      </w:r>
      <w:r>
        <w:rPr>
          <w:i/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English;</w:t>
      </w:r>
      <w:r>
        <w:rPr>
          <w:spacing w:val="-2"/>
        </w:rPr>
        <w:t xml:space="preserve"> </w:t>
      </w:r>
      <w:r>
        <w:t>minor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Elementary</w:t>
      </w:r>
      <w:r>
        <w:rPr>
          <w:spacing w:val="-1"/>
        </w:rPr>
        <w:t xml:space="preserve"> </w:t>
      </w:r>
      <w:r>
        <w:t xml:space="preserve">Education, </w:t>
      </w:r>
      <w:r>
        <w:rPr>
          <w:spacing w:val="-4"/>
        </w:rPr>
        <w:t>1998</w:t>
      </w:r>
    </w:p>
    <w:p w14:paraId="72661E2A" w14:textId="77777777" w:rsidR="00D06607" w:rsidRDefault="009C02CE">
      <w:pPr>
        <w:pStyle w:val="ListParagraph"/>
        <w:numPr>
          <w:ilvl w:val="0"/>
          <w:numId w:val="1"/>
        </w:numPr>
        <w:tabs>
          <w:tab w:val="left" w:pos="828"/>
          <w:tab w:val="left" w:pos="829"/>
        </w:tabs>
        <w:spacing w:line="276" w:lineRule="auto"/>
        <w:ind w:right="279"/>
        <w:rPr>
          <w:sz w:val="24"/>
        </w:rPr>
      </w:pPr>
      <w:r>
        <w:rPr>
          <w:b/>
          <w:sz w:val="24"/>
        </w:rPr>
        <w:t>Awards: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University</w:t>
      </w:r>
      <w:r>
        <w:rPr>
          <w:spacing w:val="-9"/>
          <w:sz w:val="24"/>
        </w:rPr>
        <w:t xml:space="preserve"> </w:t>
      </w:r>
      <w:r>
        <w:rPr>
          <w:sz w:val="24"/>
        </w:rPr>
        <w:t>Honors,</w:t>
      </w:r>
      <w:r>
        <w:rPr>
          <w:spacing w:val="-10"/>
          <w:sz w:val="24"/>
        </w:rPr>
        <w:t xml:space="preserve"> </w:t>
      </w:r>
      <w:r>
        <w:rPr>
          <w:sz w:val="24"/>
        </w:rPr>
        <w:t>Foundation</w:t>
      </w:r>
      <w:r>
        <w:rPr>
          <w:spacing w:val="-9"/>
          <w:sz w:val="24"/>
        </w:rPr>
        <w:t xml:space="preserve"> </w:t>
      </w:r>
      <w:r>
        <w:rPr>
          <w:sz w:val="24"/>
        </w:rPr>
        <w:t>Honors,</w:t>
      </w:r>
      <w:r>
        <w:rPr>
          <w:spacing w:val="-10"/>
          <w:sz w:val="24"/>
        </w:rPr>
        <w:t xml:space="preserve"> </w:t>
      </w:r>
      <w:r>
        <w:rPr>
          <w:sz w:val="24"/>
        </w:rPr>
        <w:t>Senior</w:t>
      </w:r>
      <w:r>
        <w:rPr>
          <w:spacing w:val="-9"/>
          <w:sz w:val="24"/>
        </w:rPr>
        <w:t xml:space="preserve"> </w:t>
      </w:r>
      <w:r>
        <w:rPr>
          <w:sz w:val="24"/>
        </w:rPr>
        <w:t>Honors</w:t>
      </w:r>
      <w:r>
        <w:rPr>
          <w:spacing w:val="-9"/>
          <w:sz w:val="24"/>
        </w:rPr>
        <w:t xml:space="preserve"> </w:t>
      </w:r>
      <w:r>
        <w:rPr>
          <w:sz w:val="24"/>
        </w:rPr>
        <w:t>Thesis</w:t>
      </w:r>
      <w:r>
        <w:rPr>
          <w:spacing w:val="-8"/>
          <w:sz w:val="24"/>
        </w:rPr>
        <w:t xml:space="preserve"> </w:t>
      </w:r>
      <w:r>
        <w:rPr>
          <w:sz w:val="24"/>
        </w:rPr>
        <w:t>Grant,</w:t>
      </w:r>
      <w:r>
        <w:rPr>
          <w:spacing w:val="-9"/>
          <w:sz w:val="24"/>
        </w:rPr>
        <w:t xml:space="preserve"> </w:t>
      </w:r>
      <w:r>
        <w:rPr>
          <w:sz w:val="24"/>
        </w:rPr>
        <w:t>James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L. Courtenay Award, President’s Endowed Scholarship, President’s Achievement </w:t>
      </w:r>
      <w:r>
        <w:rPr>
          <w:spacing w:val="-2"/>
          <w:sz w:val="24"/>
        </w:rPr>
        <w:t>Scholarship</w:t>
      </w:r>
    </w:p>
    <w:p w14:paraId="35C2AFA8" w14:textId="34853557" w:rsidR="00C560C4" w:rsidRPr="00C560C4" w:rsidRDefault="009C02CE" w:rsidP="00C560C4">
      <w:pPr>
        <w:pStyle w:val="ListParagraph"/>
        <w:numPr>
          <w:ilvl w:val="0"/>
          <w:numId w:val="1"/>
        </w:numPr>
        <w:tabs>
          <w:tab w:val="left" w:pos="828"/>
          <w:tab w:val="left" w:pos="829"/>
        </w:tabs>
        <w:spacing w:before="71"/>
        <w:ind w:right="2988"/>
        <w:rPr>
          <w:spacing w:val="-2"/>
          <w:sz w:val="24"/>
        </w:rPr>
      </w:pPr>
      <w:r>
        <w:rPr>
          <w:b/>
          <w:sz w:val="24"/>
        </w:rPr>
        <w:t>Service:</w:t>
      </w:r>
      <w:r w:rsidRPr="008B64A1">
        <w:rPr>
          <w:b/>
          <w:spacing w:val="-10"/>
          <w:sz w:val="24"/>
        </w:rPr>
        <w:t xml:space="preserve"> </w:t>
      </w:r>
      <w:r>
        <w:rPr>
          <w:sz w:val="24"/>
        </w:rPr>
        <w:t>University</w:t>
      </w:r>
      <w:r w:rsidRPr="008B64A1">
        <w:rPr>
          <w:spacing w:val="-8"/>
          <w:sz w:val="24"/>
        </w:rPr>
        <w:t xml:space="preserve"> </w:t>
      </w:r>
      <w:r>
        <w:rPr>
          <w:sz w:val="24"/>
        </w:rPr>
        <w:t>Writing</w:t>
      </w:r>
      <w:r w:rsidRPr="008B64A1">
        <w:rPr>
          <w:spacing w:val="-7"/>
          <w:sz w:val="24"/>
        </w:rPr>
        <w:t xml:space="preserve"> </w:t>
      </w:r>
      <w:r>
        <w:rPr>
          <w:sz w:val="24"/>
        </w:rPr>
        <w:t>Center</w:t>
      </w:r>
      <w:r w:rsidRPr="008B64A1">
        <w:rPr>
          <w:spacing w:val="-7"/>
          <w:sz w:val="24"/>
        </w:rPr>
        <w:t xml:space="preserve"> </w:t>
      </w:r>
      <w:r w:rsidRPr="008B64A1">
        <w:rPr>
          <w:spacing w:val="-2"/>
          <w:sz w:val="24"/>
        </w:rPr>
        <w:t>Advis</w:t>
      </w:r>
      <w:r w:rsidR="008B64A1" w:rsidRPr="008B64A1">
        <w:rPr>
          <w:spacing w:val="-2"/>
          <w:sz w:val="24"/>
        </w:rPr>
        <w:t>o</w:t>
      </w:r>
      <w:r w:rsidR="00C560C4">
        <w:rPr>
          <w:spacing w:val="-2"/>
          <w:sz w:val="24"/>
        </w:rPr>
        <w:t>r</w:t>
      </w:r>
      <w:r w:rsidR="00C560C4">
        <w:rPr>
          <w:spacing w:val="-2"/>
          <w:sz w:val="24"/>
        </w:rPr>
        <w:br w:type="page"/>
      </w:r>
    </w:p>
    <w:p w14:paraId="01CA4F5D" w14:textId="43F6F8D7" w:rsidR="00275302" w:rsidRPr="008B64A1" w:rsidRDefault="00A23A9A" w:rsidP="00540A85">
      <w:pPr>
        <w:tabs>
          <w:tab w:val="left" w:pos="810"/>
        </w:tabs>
        <w:spacing w:after="240"/>
        <w:ind w:right="90"/>
        <w:jc w:val="center"/>
        <w:rPr>
          <w:b/>
          <w:bCs/>
          <w:smallCaps/>
          <w:spacing w:val="-2"/>
          <w:u w:val="thick"/>
        </w:rPr>
      </w:pPr>
      <w:r>
        <w:rPr>
          <w:b/>
          <w:bCs/>
          <w:smallCaps/>
          <w:spacing w:val="-2"/>
          <w:u w:val="thick"/>
        </w:rPr>
        <w:lastRenderedPageBreak/>
        <w:t>Scholarly Works</w:t>
      </w:r>
    </w:p>
    <w:p w14:paraId="5ACB27EA" w14:textId="77777777" w:rsidR="008A5E2F" w:rsidRDefault="008A5E2F" w:rsidP="00540A85">
      <w:pPr>
        <w:rPr>
          <w:rFonts w:ascii="TimesNewRomanPS-BoldItalicMT"/>
          <w:b/>
          <w:i/>
          <w:sz w:val="24"/>
        </w:rPr>
      </w:pPr>
    </w:p>
    <w:p w14:paraId="174CC311" w14:textId="01FCC9C8" w:rsidR="00A23A9A" w:rsidRPr="00A23A9A" w:rsidRDefault="00A23A9A">
      <w:pPr>
        <w:spacing w:before="90"/>
        <w:ind w:left="108"/>
        <w:rPr>
          <w:rFonts w:ascii="TimesNewRomanPS-BoldItalicMT"/>
          <w:bCs/>
          <w:iCs/>
          <w:sz w:val="24"/>
        </w:rPr>
      </w:pPr>
      <w:r w:rsidRPr="00A23A9A">
        <w:rPr>
          <w:rFonts w:ascii="TimesNewRomanPS-BoldItalicMT"/>
          <w:bCs/>
          <w:iCs/>
          <w:sz w:val="24"/>
        </w:rPr>
        <w:t>IN PROGRESS</w:t>
      </w:r>
    </w:p>
    <w:p w14:paraId="2DA70765" w14:textId="7198475C" w:rsidR="00A23A9A" w:rsidRPr="00A23A9A" w:rsidRDefault="00540A85">
      <w:pPr>
        <w:spacing w:before="90"/>
        <w:ind w:left="108"/>
        <w:rPr>
          <w:b/>
          <w:iCs/>
          <w:sz w:val="24"/>
          <w:szCs w:val="24"/>
        </w:rPr>
      </w:pPr>
      <w:r>
        <w:rPr>
          <w:b/>
          <w:bCs/>
          <w:i/>
          <w:iCs/>
          <w:color w:val="212121"/>
          <w:sz w:val="24"/>
          <w:szCs w:val="24"/>
        </w:rPr>
        <w:t xml:space="preserve">Academic Silence </w:t>
      </w:r>
      <w:r w:rsidR="00A23A9A" w:rsidRPr="00A23A9A">
        <w:rPr>
          <w:color w:val="212121"/>
          <w:sz w:val="24"/>
          <w:szCs w:val="24"/>
        </w:rPr>
        <w:t>(submission August 2025)</w:t>
      </w:r>
    </w:p>
    <w:p w14:paraId="28E3C3B8" w14:textId="77777777" w:rsidR="00A23A9A" w:rsidRDefault="00A23A9A">
      <w:pPr>
        <w:spacing w:before="90"/>
        <w:ind w:left="108"/>
        <w:rPr>
          <w:rFonts w:ascii="TimesNewRomanPS-BoldItalicMT"/>
          <w:b/>
          <w:i/>
          <w:sz w:val="24"/>
        </w:rPr>
      </w:pPr>
    </w:p>
    <w:p w14:paraId="75A1FA8D" w14:textId="75697D7D" w:rsidR="00A23A9A" w:rsidRPr="00A23A9A" w:rsidRDefault="00A23A9A">
      <w:pPr>
        <w:spacing w:before="90"/>
        <w:ind w:left="108"/>
        <w:rPr>
          <w:rFonts w:ascii="TimesNewRomanPS-BoldItalicMT"/>
          <w:bCs/>
          <w:iCs/>
          <w:sz w:val="24"/>
        </w:rPr>
      </w:pPr>
      <w:r w:rsidRPr="00A23A9A">
        <w:rPr>
          <w:rFonts w:ascii="TimesNewRomanPS-BoldItalicMT"/>
          <w:bCs/>
          <w:iCs/>
          <w:sz w:val="24"/>
        </w:rPr>
        <w:t>BOOKS</w:t>
      </w:r>
    </w:p>
    <w:p w14:paraId="1E7E2429" w14:textId="4121B56C" w:rsidR="00A23A9A" w:rsidRDefault="00A23A9A" w:rsidP="00A23A9A">
      <w:pPr>
        <w:spacing w:before="90"/>
        <w:ind w:left="108"/>
        <w:rPr>
          <w:rFonts w:ascii="TimesNewRomanPS-BoldItalicMT"/>
          <w:b/>
          <w:i/>
          <w:sz w:val="24"/>
        </w:rPr>
      </w:pPr>
      <w:r w:rsidRPr="00A23A9A">
        <w:rPr>
          <w:rFonts w:ascii="TimesNewRomanPS-BoldItalicMT" w:hAnsi="TimesNewRomanPS-BoldItalicMT"/>
          <w:b/>
          <w:i/>
          <w:smallCaps/>
          <w:sz w:val="24"/>
        </w:rPr>
        <w:t>Constitutional Law: A Context and Practice Casebook</w:t>
      </w:r>
      <w:r>
        <w:rPr>
          <w:rFonts w:ascii="TimesNewRomanPS-BoldItalicMT"/>
          <w:b/>
          <w:i/>
          <w:sz w:val="24"/>
        </w:rPr>
        <w:t xml:space="preserve"> (</w:t>
      </w:r>
      <w:r w:rsidRPr="00A23A9A">
        <w:rPr>
          <w:rFonts w:ascii="TimesNewRomanPS-BoldItalicMT"/>
          <w:bCs/>
          <w:iCs/>
          <w:sz w:val="24"/>
        </w:rPr>
        <w:t>with Lori Ringhand and David Schwartz)</w:t>
      </w:r>
      <w:r>
        <w:rPr>
          <w:rFonts w:ascii="TimesNewRomanPS-BoldItalicMT"/>
          <w:b/>
          <w:i/>
          <w:sz w:val="24"/>
        </w:rPr>
        <w:t xml:space="preserve"> </w:t>
      </w:r>
      <w:r w:rsidRPr="002D5DAB">
        <w:rPr>
          <w:bCs/>
        </w:rPr>
        <w:t>(</w:t>
      </w:r>
      <w:r w:rsidRPr="000C6C1E">
        <w:rPr>
          <w:bCs/>
          <w:sz w:val="24"/>
          <w:szCs w:val="24"/>
        </w:rPr>
        <w:t>Carolina Academic Press, 4th ed. 2026)</w:t>
      </w:r>
    </w:p>
    <w:p w14:paraId="18B2CD64" w14:textId="77777777" w:rsidR="00A23A9A" w:rsidRPr="00A23A9A" w:rsidRDefault="00A23A9A">
      <w:pPr>
        <w:spacing w:before="90"/>
        <w:ind w:left="108"/>
        <w:rPr>
          <w:rFonts w:ascii="TimesNewRomanPS-BoldItalicMT"/>
          <w:b/>
          <w:iCs/>
          <w:sz w:val="24"/>
        </w:rPr>
      </w:pPr>
    </w:p>
    <w:p w14:paraId="2107A965" w14:textId="1823BBA8" w:rsidR="00A23A9A" w:rsidRPr="00A23A9A" w:rsidRDefault="00A23A9A">
      <w:pPr>
        <w:spacing w:before="90"/>
        <w:ind w:left="108"/>
        <w:rPr>
          <w:rFonts w:ascii="TimesNewRomanPS-BoldItalicMT"/>
          <w:bCs/>
          <w:iCs/>
          <w:sz w:val="24"/>
        </w:rPr>
      </w:pPr>
      <w:r w:rsidRPr="00A23A9A">
        <w:rPr>
          <w:rFonts w:ascii="TimesNewRomanPS-BoldItalicMT"/>
          <w:bCs/>
          <w:iCs/>
          <w:sz w:val="24"/>
        </w:rPr>
        <w:t>ARTICLES</w:t>
      </w:r>
    </w:p>
    <w:p w14:paraId="4842CCDD" w14:textId="08680C7B" w:rsidR="00A059B2" w:rsidRPr="00A059B2" w:rsidRDefault="00A059B2">
      <w:pPr>
        <w:spacing w:before="90"/>
        <w:ind w:left="108"/>
        <w:rPr>
          <w:rFonts w:ascii="TimesNewRomanPS-BoldItalicMT"/>
          <w:bCs/>
          <w:iCs/>
          <w:sz w:val="24"/>
        </w:rPr>
      </w:pPr>
      <w:r>
        <w:rPr>
          <w:rFonts w:ascii="TimesNewRomanPS-BoldItalicMT"/>
          <w:b/>
          <w:i/>
          <w:sz w:val="24"/>
        </w:rPr>
        <w:t>Multiracial, Interclass Democracy</w:t>
      </w:r>
      <w:r w:rsidRPr="00C560C4">
        <w:rPr>
          <w:rFonts w:ascii="TimesNewRomanPS-BoldItalicMT"/>
          <w:bCs/>
          <w:iCs/>
          <w:sz w:val="24"/>
        </w:rPr>
        <w:t>,</w:t>
      </w:r>
      <w:r>
        <w:rPr>
          <w:rFonts w:ascii="TimesNewRomanPS-BoldItalicMT"/>
          <w:b/>
          <w:i/>
          <w:sz w:val="24"/>
        </w:rPr>
        <w:t xml:space="preserve"> </w:t>
      </w:r>
      <w:r w:rsidR="004155BA" w:rsidRPr="004155BA">
        <w:rPr>
          <w:rFonts w:ascii="TimesNewRomanPS-BoldItalicMT"/>
          <w:bCs/>
          <w:iCs/>
          <w:sz w:val="24"/>
        </w:rPr>
        <w:t>55</w:t>
      </w:r>
      <w:r w:rsidR="004155BA">
        <w:rPr>
          <w:rFonts w:ascii="TimesNewRomanPS-BoldItalicMT"/>
          <w:b/>
          <w:i/>
          <w:sz w:val="24"/>
        </w:rPr>
        <w:t xml:space="preserve"> </w:t>
      </w:r>
      <w:r w:rsidRPr="00A059B2">
        <w:rPr>
          <w:rFonts w:ascii="TimesNewRomanPS-BoldItalicMT" w:hAnsi="TimesNewRomanPS-BoldItalicMT"/>
          <w:bCs/>
          <w:iCs/>
          <w:smallCaps/>
          <w:sz w:val="24"/>
        </w:rPr>
        <w:t>Seton Hall L. Rev.</w:t>
      </w:r>
      <w:r>
        <w:rPr>
          <w:rFonts w:ascii="TimesNewRomanPS-BoldItalicMT"/>
          <w:bCs/>
          <w:iCs/>
          <w:sz w:val="24"/>
        </w:rPr>
        <w:t xml:space="preserve"> </w:t>
      </w:r>
      <w:r w:rsidR="004155BA">
        <w:rPr>
          <w:rFonts w:ascii="TimesNewRomanPS-BoldItalicMT"/>
          <w:bCs/>
          <w:iCs/>
          <w:sz w:val="24"/>
        </w:rPr>
        <w:t>997, 1199</w:t>
      </w:r>
      <w:r w:rsidR="00275302">
        <w:rPr>
          <w:rFonts w:ascii="TimesNewRomanPS-BoldItalicMT"/>
          <w:bCs/>
          <w:iCs/>
          <w:sz w:val="24"/>
        </w:rPr>
        <w:t>–</w:t>
      </w:r>
      <w:r w:rsidR="006D1008">
        <w:rPr>
          <w:rFonts w:ascii="TimesNewRomanPS-BoldItalicMT"/>
          <w:bCs/>
          <w:iCs/>
          <w:sz w:val="24"/>
        </w:rPr>
        <w:t xml:space="preserve">247 </w:t>
      </w:r>
      <w:r>
        <w:rPr>
          <w:rFonts w:ascii="TimesNewRomanPS-BoldItalicMT"/>
          <w:bCs/>
          <w:iCs/>
          <w:sz w:val="24"/>
        </w:rPr>
        <w:t>(202</w:t>
      </w:r>
      <w:r w:rsidR="006D1008">
        <w:rPr>
          <w:rFonts w:ascii="TimesNewRomanPS-BoldItalicMT"/>
          <w:bCs/>
          <w:iCs/>
          <w:sz w:val="24"/>
        </w:rPr>
        <w:t>5</w:t>
      </w:r>
      <w:r>
        <w:rPr>
          <w:rFonts w:ascii="TimesNewRomanPS-BoldItalicMT"/>
          <w:bCs/>
          <w:iCs/>
          <w:sz w:val="24"/>
        </w:rPr>
        <w:t>)</w:t>
      </w:r>
    </w:p>
    <w:p w14:paraId="1199BF28" w14:textId="77777777" w:rsidR="00A059B2" w:rsidRDefault="00A059B2" w:rsidP="00540A85">
      <w:pPr>
        <w:ind w:left="108"/>
        <w:rPr>
          <w:rFonts w:ascii="TimesNewRomanPS-BoldItalicMT"/>
          <w:b/>
          <w:i/>
          <w:sz w:val="24"/>
        </w:rPr>
      </w:pPr>
    </w:p>
    <w:p w14:paraId="2F28FA8D" w14:textId="6CAB42CE" w:rsidR="00E94203" w:rsidRDefault="00E94203">
      <w:pPr>
        <w:spacing w:before="90"/>
        <w:ind w:left="108"/>
        <w:rPr>
          <w:rFonts w:ascii="TimesNewRomanPS-BoldItalicMT"/>
          <w:bCs/>
          <w:iCs/>
          <w:sz w:val="24"/>
        </w:rPr>
      </w:pPr>
      <w:r>
        <w:rPr>
          <w:rFonts w:ascii="TimesNewRomanPS-BoldItalicMT"/>
          <w:b/>
          <w:i/>
          <w:sz w:val="24"/>
        </w:rPr>
        <w:t xml:space="preserve">Defining Law </w:t>
      </w:r>
      <w:r w:rsidR="00C560C4">
        <w:rPr>
          <w:rFonts w:ascii="TimesNewRomanPS-BoldItalicMT"/>
          <w:b/>
          <w:i/>
          <w:sz w:val="24"/>
        </w:rPr>
        <w:t xml:space="preserve">But </w:t>
      </w:r>
      <w:r>
        <w:rPr>
          <w:rFonts w:ascii="TimesNewRomanPS-BoldItalicMT"/>
          <w:b/>
          <w:i/>
          <w:sz w:val="24"/>
        </w:rPr>
        <w:t>Not Justice</w:t>
      </w:r>
      <w:r w:rsidRPr="00C560C4">
        <w:rPr>
          <w:rFonts w:ascii="TimesNewRomanPS-BoldItalicMT"/>
          <w:bCs/>
          <w:iCs/>
          <w:sz w:val="24"/>
        </w:rPr>
        <w:t>,</w:t>
      </w:r>
      <w:r>
        <w:rPr>
          <w:rFonts w:ascii="TimesNewRomanPS-BoldItalicMT"/>
          <w:b/>
          <w:i/>
          <w:sz w:val="24"/>
        </w:rPr>
        <w:t xml:space="preserve"> </w:t>
      </w:r>
      <w:r w:rsidRPr="00E94203">
        <w:rPr>
          <w:rFonts w:ascii="TimesNewRomanPS-BoldItalicMT" w:hAnsi="TimesNewRomanPS-BoldItalicMT"/>
          <w:bCs/>
          <w:iCs/>
          <w:smallCaps/>
          <w:sz w:val="24"/>
        </w:rPr>
        <w:t xml:space="preserve">99 Chi.-Kent L. Rev. </w:t>
      </w:r>
      <w:r w:rsidR="006D1008">
        <w:rPr>
          <w:rFonts w:ascii="TimesNewRomanPS-BoldItalicMT" w:hAnsi="TimesNewRomanPS-BoldItalicMT"/>
          <w:bCs/>
          <w:iCs/>
          <w:smallCaps/>
          <w:sz w:val="24"/>
        </w:rPr>
        <w:t>377, 397</w:t>
      </w:r>
      <w:r w:rsidR="00275302">
        <w:rPr>
          <w:rFonts w:ascii="TimesNewRomanPS-BoldItalicMT" w:hAnsi="TimesNewRomanPS-BoldItalicMT"/>
          <w:bCs/>
          <w:iCs/>
          <w:smallCaps/>
          <w:sz w:val="24"/>
        </w:rPr>
        <w:t>–</w:t>
      </w:r>
      <w:r w:rsidR="006D1008">
        <w:rPr>
          <w:rFonts w:ascii="TimesNewRomanPS-BoldItalicMT" w:hAnsi="TimesNewRomanPS-BoldItalicMT"/>
          <w:bCs/>
          <w:iCs/>
          <w:smallCaps/>
          <w:sz w:val="24"/>
        </w:rPr>
        <w:t>417</w:t>
      </w:r>
      <w:r>
        <w:rPr>
          <w:rFonts w:ascii="TimesNewRomanPS-BoldItalicMT"/>
          <w:bCs/>
          <w:iCs/>
          <w:sz w:val="24"/>
        </w:rPr>
        <w:t xml:space="preserve"> </w:t>
      </w:r>
      <w:r w:rsidRPr="00E94203">
        <w:rPr>
          <w:rFonts w:ascii="TimesNewRomanPS-BoldItalicMT"/>
          <w:bCs/>
          <w:iCs/>
          <w:sz w:val="24"/>
        </w:rPr>
        <w:t>(2024)</w:t>
      </w:r>
    </w:p>
    <w:p w14:paraId="6372B89B" w14:textId="77777777" w:rsidR="00E94203" w:rsidRDefault="00E94203" w:rsidP="00E94203">
      <w:pPr>
        <w:ind w:left="115"/>
        <w:rPr>
          <w:rFonts w:ascii="TimesNewRomanPS-BoldItalicMT"/>
          <w:bCs/>
          <w:iCs/>
          <w:sz w:val="24"/>
        </w:rPr>
      </w:pPr>
    </w:p>
    <w:p w14:paraId="507F166D" w14:textId="014FDD05" w:rsidR="00D06607" w:rsidRDefault="009C02CE">
      <w:pPr>
        <w:spacing w:before="90"/>
        <w:ind w:left="108"/>
        <w:rPr>
          <w:sz w:val="24"/>
        </w:rPr>
      </w:pPr>
      <w:r>
        <w:rPr>
          <w:rFonts w:ascii="TimesNewRomanPS-BoldItalicMT"/>
          <w:b/>
          <w:i/>
          <w:sz w:val="24"/>
        </w:rPr>
        <w:t>Anatomy</w:t>
      </w:r>
      <w:r>
        <w:rPr>
          <w:rFonts w:ascii="TimesNewRomanPS-BoldItalicMT"/>
          <w:b/>
          <w:i/>
          <w:spacing w:val="-2"/>
          <w:sz w:val="24"/>
        </w:rPr>
        <w:t xml:space="preserve"> </w:t>
      </w:r>
      <w:r>
        <w:rPr>
          <w:rFonts w:ascii="TimesNewRomanPS-BoldItalicMT"/>
          <w:b/>
          <w:i/>
          <w:sz w:val="24"/>
        </w:rPr>
        <w:t>of</w:t>
      </w:r>
      <w:r>
        <w:rPr>
          <w:rFonts w:ascii="TimesNewRomanPS-BoldItalicMT"/>
          <w:b/>
          <w:i/>
          <w:spacing w:val="-1"/>
          <w:sz w:val="24"/>
        </w:rPr>
        <w:t xml:space="preserve"> </w:t>
      </w:r>
      <w:r>
        <w:rPr>
          <w:rFonts w:ascii="TimesNewRomanPS-BoldItalicMT"/>
          <w:b/>
          <w:i/>
          <w:sz w:val="24"/>
        </w:rPr>
        <w:t>Cancel Culture</w:t>
      </w:r>
      <w:r w:rsidRPr="00C560C4">
        <w:rPr>
          <w:rFonts w:ascii="TimesNewRomanPS-BoldItalicMT"/>
          <w:bCs/>
          <w:iCs/>
          <w:sz w:val="24"/>
        </w:rPr>
        <w:t>,</w:t>
      </w:r>
      <w:r>
        <w:rPr>
          <w:rFonts w:ascii="TimesNewRomanPS-BoldItalicMT"/>
          <w:b/>
          <w:i/>
          <w:spacing w:val="-14"/>
          <w:sz w:val="24"/>
        </w:rPr>
        <w:t xml:space="preserve"> </w:t>
      </w:r>
      <w:r>
        <w:rPr>
          <w:sz w:val="24"/>
        </w:rPr>
        <w:t>2</w:t>
      </w:r>
      <w:r>
        <w:rPr>
          <w:spacing w:val="-13"/>
          <w:sz w:val="24"/>
        </w:rPr>
        <w:t xml:space="preserve"> </w:t>
      </w:r>
      <w:r>
        <w:rPr>
          <w:sz w:val="24"/>
        </w:rPr>
        <w:t>J.</w:t>
      </w:r>
      <w:r>
        <w:rPr>
          <w:spacing w:val="-13"/>
          <w:sz w:val="24"/>
        </w:rPr>
        <w:t xml:space="preserve"> </w:t>
      </w:r>
      <w:r>
        <w:rPr>
          <w:sz w:val="24"/>
        </w:rPr>
        <w:t>F</w:t>
      </w:r>
      <w:r>
        <w:rPr>
          <w:sz w:val="19"/>
        </w:rPr>
        <w:t>REE</w:t>
      </w:r>
      <w:r>
        <w:rPr>
          <w:spacing w:val="-3"/>
          <w:sz w:val="19"/>
        </w:rPr>
        <w:t xml:space="preserve"> </w:t>
      </w:r>
      <w:r>
        <w:rPr>
          <w:sz w:val="24"/>
        </w:rPr>
        <w:t>S</w:t>
      </w:r>
      <w:r>
        <w:rPr>
          <w:sz w:val="19"/>
        </w:rPr>
        <w:t>PEECH</w:t>
      </w:r>
      <w:r>
        <w:rPr>
          <w:spacing w:val="-2"/>
          <w:sz w:val="19"/>
        </w:rPr>
        <w:t xml:space="preserve"> </w:t>
      </w:r>
      <w:r>
        <w:rPr>
          <w:sz w:val="24"/>
        </w:rPr>
        <w:t>L.</w:t>
      </w:r>
      <w:r>
        <w:rPr>
          <w:spacing w:val="-1"/>
          <w:sz w:val="24"/>
        </w:rPr>
        <w:t xml:space="preserve"> </w:t>
      </w:r>
      <w:r w:rsidR="0058445C">
        <w:rPr>
          <w:sz w:val="24"/>
        </w:rPr>
        <w:t>206</w:t>
      </w:r>
      <w:r w:rsidR="00275302">
        <w:rPr>
          <w:sz w:val="24"/>
        </w:rPr>
        <w:t>–</w:t>
      </w:r>
      <w:r w:rsidR="0058445C">
        <w:rPr>
          <w:sz w:val="24"/>
        </w:rPr>
        <w:t>56</w:t>
      </w:r>
      <w:r>
        <w:rPr>
          <w:sz w:val="24"/>
        </w:rPr>
        <w:t xml:space="preserve"> (</w:t>
      </w:r>
      <w:r>
        <w:rPr>
          <w:spacing w:val="-2"/>
          <w:sz w:val="24"/>
        </w:rPr>
        <w:t>2023)</w:t>
      </w:r>
    </w:p>
    <w:p w14:paraId="368C28DE" w14:textId="77777777" w:rsidR="00D06607" w:rsidRPr="00C03E89" w:rsidRDefault="00D06607" w:rsidP="00540A85">
      <w:pPr>
        <w:pStyle w:val="BodyText"/>
        <w:rPr>
          <w:sz w:val="27"/>
          <w:szCs w:val="27"/>
        </w:rPr>
      </w:pPr>
    </w:p>
    <w:p w14:paraId="7738AE7A" w14:textId="287747E3" w:rsidR="00D06607" w:rsidRDefault="009C02CE" w:rsidP="00275302">
      <w:pPr>
        <w:spacing w:line="232" w:lineRule="auto"/>
        <w:ind w:left="108"/>
        <w:rPr>
          <w:sz w:val="24"/>
        </w:rPr>
      </w:pPr>
      <w:r>
        <w:rPr>
          <w:rFonts w:ascii="TimesNewRomanPS-BoldItalicMT" w:hAnsi="TimesNewRomanPS-BoldItalicMT"/>
          <w:b/>
          <w:i/>
          <w:sz w:val="24"/>
        </w:rPr>
        <w:t>From</w:t>
      </w:r>
      <w:r>
        <w:rPr>
          <w:rFonts w:ascii="TimesNewRomanPS-BoldItalicMT" w:hAnsi="TimesNewRomanPS-BoldItalicMT"/>
          <w:b/>
          <w:i/>
          <w:spacing w:val="-13"/>
          <w:sz w:val="24"/>
        </w:rPr>
        <w:t xml:space="preserve"> </w:t>
      </w:r>
      <w:r>
        <w:rPr>
          <w:rFonts w:ascii="TimesNewRomanPS-BoldItalicMT" w:hAnsi="TimesNewRomanPS-BoldItalicMT"/>
          <w:b/>
          <w:i/>
          <w:sz w:val="24"/>
        </w:rPr>
        <w:t>Protection</w:t>
      </w:r>
      <w:r>
        <w:rPr>
          <w:rFonts w:ascii="TimesNewRomanPS-BoldItalicMT" w:hAnsi="TimesNewRomanPS-BoldItalicMT"/>
          <w:b/>
          <w:i/>
          <w:spacing w:val="-8"/>
          <w:sz w:val="24"/>
        </w:rPr>
        <w:t xml:space="preserve"> </w:t>
      </w:r>
      <w:r>
        <w:rPr>
          <w:rFonts w:ascii="TimesNewRomanPS-BoldItalicMT" w:hAnsi="TimesNewRomanPS-BoldItalicMT"/>
          <w:b/>
          <w:i/>
          <w:sz w:val="24"/>
        </w:rPr>
        <w:t>to</w:t>
      </w:r>
      <w:r>
        <w:rPr>
          <w:rFonts w:ascii="TimesNewRomanPS-BoldItalicMT" w:hAnsi="TimesNewRomanPS-BoldItalicMT"/>
          <w:b/>
          <w:i/>
          <w:spacing w:val="-8"/>
          <w:sz w:val="24"/>
        </w:rPr>
        <w:t xml:space="preserve"> </w:t>
      </w:r>
      <w:r>
        <w:rPr>
          <w:rFonts w:ascii="TimesNewRomanPS-BoldItalicMT" w:hAnsi="TimesNewRomanPS-BoldItalicMT"/>
          <w:b/>
          <w:i/>
          <w:sz w:val="24"/>
        </w:rPr>
        <w:t>Empowerment</w:t>
      </w:r>
      <w:r w:rsidRPr="00C560C4"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101</w:t>
      </w:r>
      <w:r>
        <w:rPr>
          <w:spacing w:val="-7"/>
          <w:sz w:val="24"/>
        </w:rPr>
        <w:t xml:space="preserve"> </w:t>
      </w:r>
      <w:r>
        <w:rPr>
          <w:sz w:val="24"/>
        </w:rPr>
        <w:t>B.U.</w:t>
      </w:r>
      <w:r>
        <w:rPr>
          <w:spacing w:val="-18"/>
          <w:sz w:val="24"/>
        </w:rPr>
        <w:t xml:space="preserve"> </w:t>
      </w:r>
      <w:r>
        <w:rPr>
          <w:sz w:val="24"/>
        </w:rPr>
        <w:t>L.</w:t>
      </w:r>
      <w:r>
        <w:rPr>
          <w:spacing w:val="-15"/>
          <w:sz w:val="24"/>
        </w:rPr>
        <w:t xml:space="preserve"> </w:t>
      </w:r>
      <w:r>
        <w:rPr>
          <w:sz w:val="24"/>
        </w:rPr>
        <w:t>R</w:t>
      </w:r>
      <w:r>
        <w:rPr>
          <w:sz w:val="19"/>
        </w:rPr>
        <w:t>EV</w:t>
      </w:r>
      <w:r>
        <w:rPr>
          <w:sz w:val="24"/>
        </w:rPr>
        <w:t>.</w:t>
      </w:r>
      <w:r>
        <w:rPr>
          <w:spacing w:val="-7"/>
          <w:sz w:val="24"/>
        </w:rPr>
        <w:t xml:space="preserve"> </w:t>
      </w:r>
      <w:r>
        <w:rPr>
          <w:sz w:val="24"/>
        </w:rPr>
        <w:t>1723,</w:t>
      </w:r>
      <w:r w:rsidR="00275302">
        <w:rPr>
          <w:sz w:val="24"/>
        </w:rPr>
        <w:t xml:space="preserve"> </w:t>
      </w:r>
      <w:r>
        <w:rPr>
          <w:sz w:val="24"/>
        </w:rPr>
        <w:t>1879</w:t>
      </w:r>
      <w:r w:rsidR="00275302">
        <w:rPr>
          <w:sz w:val="24"/>
        </w:rPr>
        <w:t>–</w:t>
      </w:r>
      <w:r>
        <w:rPr>
          <w:sz w:val="24"/>
        </w:rPr>
        <w:t>916</w:t>
      </w:r>
      <w:r>
        <w:rPr>
          <w:spacing w:val="-4"/>
          <w:sz w:val="24"/>
        </w:rPr>
        <w:t xml:space="preserve"> </w:t>
      </w:r>
      <w:r>
        <w:rPr>
          <w:sz w:val="24"/>
        </w:rPr>
        <w:t>(2021</w:t>
      </w:r>
      <w:r w:rsidR="00275302">
        <w:rPr>
          <w:sz w:val="24"/>
        </w:rPr>
        <w:t>)</w:t>
      </w:r>
    </w:p>
    <w:p w14:paraId="39EC17A3" w14:textId="77777777" w:rsidR="00275302" w:rsidRPr="00C03E89" w:rsidRDefault="00275302" w:rsidP="00275302">
      <w:pPr>
        <w:spacing w:line="232" w:lineRule="auto"/>
        <w:ind w:left="108"/>
        <w:rPr>
          <w:sz w:val="27"/>
          <w:szCs w:val="27"/>
        </w:rPr>
      </w:pPr>
    </w:p>
    <w:p w14:paraId="548A826B" w14:textId="2BC4039A" w:rsidR="00D06607" w:rsidRDefault="009C02CE">
      <w:pPr>
        <w:spacing w:line="242" w:lineRule="auto"/>
        <w:ind w:left="108"/>
        <w:rPr>
          <w:sz w:val="24"/>
        </w:rPr>
      </w:pPr>
      <w:r>
        <w:rPr>
          <w:rFonts w:ascii="TimesNewRomanPS-BoldItalicMT"/>
          <w:b/>
          <w:i/>
          <w:sz w:val="24"/>
        </w:rPr>
        <w:t>America</w:t>
      </w:r>
      <w:r w:rsidR="00275302">
        <w:rPr>
          <w:rFonts w:ascii="TimesNewRomanPS-BoldItalicMT"/>
          <w:b/>
          <w:i/>
          <w:sz w:val="24"/>
        </w:rPr>
        <w:t>’</w:t>
      </w:r>
      <w:r>
        <w:rPr>
          <w:rFonts w:ascii="TimesNewRomanPS-BoldItalicMT"/>
          <w:b/>
          <w:i/>
          <w:sz w:val="24"/>
        </w:rPr>
        <w:t>s</w:t>
      </w:r>
      <w:r>
        <w:rPr>
          <w:rFonts w:ascii="TimesNewRomanPS-BoldItalicMT"/>
          <w:b/>
          <w:i/>
          <w:spacing w:val="-15"/>
          <w:sz w:val="24"/>
        </w:rPr>
        <w:t xml:space="preserve"> </w:t>
      </w:r>
      <w:r>
        <w:rPr>
          <w:rFonts w:ascii="TimesNewRomanPS-BoldItalicMT"/>
          <w:b/>
          <w:i/>
          <w:sz w:val="24"/>
        </w:rPr>
        <w:t>Constitutional</w:t>
      </w:r>
      <w:r>
        <w:rPr>
          <w:rFonts w:ascii="TimesNewRomanPS-BoldItalicMT"/>
          <w:b/>
          <w:i/>
          <w:spacing w:val="-8"/>
          <w:sz w:val="24"/>
        </w:rPr>
        <w:t xml:space="preserve"> </w:t>
      </w:r>
      <w:r>
        <w:rPr>
          <w:rFonts w:ascii="TimesNewRomanPS-BoldItalicMT"/>
          <w:b/>
          <w:i/>
          <w:sz w:val="24"/>
        </w:rPr>
        <w:t>Contradictions</w:t>
      </w:r>
      <w:r w:rsidRPr="00C560C4"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71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z w:val="19"/>
        </w:rPr>
        <w:t>M</w:t>
      </w:r>
      <w:r>
        <w:rPr>
          <w:sz w:val="24"/>
        </w:rPr>
        <w:t>.</w:t>
      </w:r>
      <w:r>
        <w:rPr>
          <w:spacing w:val="-18"/>
          <w:sz w:val="24"/>
        </w:rPr>
        <w:t xml:space="preserve"> </w:t>
      </w:r>
      <w:r>
        <w:rPr>
          <w:sz w:val="24"/>
        </w:rPr>
        <w:t>U.</w:t>
      </w:r>
      <w:r>
        <w:rPr>
          <w:spacing w:val="-18"/>
          <w:sz w:val="24"/>
        </w:rPr>
        <w:t xml:space="preserve"> </w:t>
      </w:r>
      <w:r>
        <w:rPr>
          <w:sz w:val="24"/>
        </w:rPr>
        <w:t>L.</w:t>
      </w:r>
      <w:r>
        <w:rPr>
          <w:spacing w:val="-17"/>
          <w:sz w:val="24"/>
        </w:rPr>
        <w:t xml:space="preserve"> </w:t>
      </w:r>
      <w:r>
        <w:rPr>
          <w:sz w:val="24"/>
        </w:rPr>
        <w:t>R</w:t>
      </w:r>
      <w:r>
        <w:rPr>
          <w:sz w:val="19"/>
        </w:rPr>
        <w:t>EV</w:t>
      </w:r>
      <w:r>
        <w:rPr>
          <w:sz w:val="24"/>
        </w:rPr>
        <w:t>.</w:t>
      </w:r>
      <w:r>
        <w:rPr>
          <w:spacing w:val="-17"/>
          <w:sz w:val="24"/>
        </w:rPr>
        <w:t xml:space="preserve"> </w:t>
      </w:r>
      <w:r>
        <w:rPr>
          <w:sz w:val="24"/>
        </w:rPr>
        <w:t>F</w:t>
      </w:r>
      <w:r w:rsidR="00275302">
        <w:rPr>
          <w:sz w:val="19"/>
        </w:rPr>
        <w:t>.</w:t>
      </w:r>
      <w:r>
        <w:rPr>
          <w:spacing w:val="-9"/>
          <w:sz w:val="24"/>
        </w:rPr>
        <w:t xml:space="preserve"> </w:t>
      </w:r>
      <w:r>
        <w:rPr>
          <w:sz w:val="24"/>
        </w:rPr>
        <w:t>1,</w:t>
      </w:r>
      <w:r>
        <w:rPr>
          <w:spacing w:val="-7"/>
          <w:sz w:val="24"/>
        </w:rPr>
        <w:t xml:space="preserve"> </w:t>
      </w:r>
      <w:r>
        <w:rPr>
          <w:sz w:val="24"/>
        </w:rPr>
        <w:t>1</w:t>
      </w:r>
      <w:r w:rsidR="00275302">
        <w:rPr>
          <w:sz w:val="24"/>
        </w:rPr>
        <w:t>–</w:t>
      </w:r>
      <w:r>
        <w:rPr>
          <w:sz w:val="24"/>
        </w:rPr>
        <w:t>13</w:t>
      </w:r>
      <w:r>
        <w:rPr>
          <w:spacing w:val="-3"/>
          <w:sz w:val="24"/>
        </w:rPr>
        <w:t xml:space="preserve"> </w:t>
      </w:r>
      <w:r>
        <w:rPr>
          <w:sz w:val="24"/>
        </w:rPr>
        <w:t>(2021)</w:t>
      </w:r>
    </w:p>
    <w:p w14:paraId="60BA25B3" w14:textId="77777777" w:rsidR="00D06607" w:rsidRPr="00C03E89" w:rsidRDefault="00D06607" w:rsidP="00540A85">
      <w:pPr>
        <w:pStyle w:val="BodyText"/>
        <w:rPr>
          <w:sz w:val="27"/>
          <w:szCs w:val="27"/>
        </w:rPr>
      </w:pPr>
    </w:p>
    <w:p w14:paraId="60453445" w14:textId="26AA1689" w:rsidR="00D06607" w:rsidRDefault="009C02CE">
      <w:pPr>
        <w:ind w:left="108" w:right="117"/>
        <w:rPr>
          <w:sz w:val="24"/>
        </w:rPr>
      </w:pPr>
      <w:r>
        <w:rPr>
          <w:rFonts w:ascii="TimesNewRomanPS-BoldItalicMT"/>
          <w:b/>
          <w:i/>
          <w:sz w:val="24"/>
        </w:rPr>
        <w:t>2020 Constitutional Reform Country Report: The USA</w:t>
      </w:r>
      <w:r w:rsidR="00275302" w:rsidRPr="00C560C4">
        <w:rPr>
          <w:rFonts w:ascii="TimesNewRomanPS-BoldItalicMT"/>
          <w:bCs/>
          <w:iCs/>
          <w:sz w:val="24"/>
        </w:rPr>
        <w:t>,</w:t>
      </w:r>
      <w:r>
        <w:rPr>
          <w:rFonts w:ascii="TimesNewRomanPS-BoldItalicMT"/>
          <w:b/>
          <w:i/>
          <w:sz w:val="24"/>
        </w:rPr>
        <w:t xml:space="preserve"> </w:t>
      </w:r>
      <w:r w:rsidRPr="00275302">
        <w:rPr>
          <w:i/>
          <w:iCs/>
          <w:sz w:val="24"/>
        </w:rPr>
        <w:t>in</w:t>
      </w:r>
      <w:r>
        <w:rPr>
          <w:sz w:val="24"/>
        </w:rPr>
        <w:t xml:space="preserve"> </w:t>
      </w:r>
      <w:r w:rsidRPr="00275302">
        <w:rPr>
          <w:smallCaps/>
          <w:sz w:val="24"/>
        </w:rPr>
        <w:t>The 2020 International Review of Constitutional</w:t>
      </w:r>
      <w:r w:rsidRPr="00275302">
        <w:rPr>
          <w:smallCaps/>
          <w:spacing w:val="-7"/>
          <w:sz w:val="24"/>
        </w:rPr>
        <w:t xml:space="preserve"> </w:t>
      </w:r>
      <w:r w:rsidRPr="00275302">
        <w:rPr>
          <w:smallCaps/>
          <w:sz w:val="24"/>
        </w:rPr>
        <w:t>Reform</w:t>
      </w:r>
      <w:r>
        <w:rPr>
          <w:spacing w:val="-7"/>
          <w:sz w:val="24"/>
        </w:rPr>
        <w:t xml:space="preserve"> </w:t>
      </w:r>
      <w:r>
        <w:rPr>
          <w:sz w:val="24"/>
        </w:rPr>
        <w:t>303</w:t>
      </w:r>
      <w:r w:rsidR="00275302">
        <w:rPr>
          <w:sz w:val="24"/>
        </w:rPr>
        <w:t xml:space="preserve"> </w:t>
      </w:r>
      <w:r>
        <w:rPr>
          <w:sz w:val="24"/>
        </w:rPr>
        <w:t>(Luis</w:t>
      </w:r>
      <w:r>
        <w:rPr>
          <w:spacing w:val="-6"/>
          <w:sz w:val="24"/>
        </w:rPr>
        <w:t xml:space="preserve"> </w:t>
      </w:r>
      <w:r>
        <w:rPr>
          <w:sz w:val="24"/>
        </w:rPr>
        <w:t>Roberto</w:t>
      </w:r>
      <w:r>
        <w:rPr>
          <w:spacing w:val="-6"/>
          <w:sz w:val="24"/>
        </w:rPr>
        <w:t xml:space="preserve"> </w:t>
      </w:r>
      <w:r>
        <w:rPr>
          <w:sz w:val="24"/>
        </w:rPr>
        <w:t>Barroso</w:t>
      </w:r>
      <w:r>
        <w:rPr>
          <w:spacing w:val="-6"/>
          <w:sz w:val="24"/>
        </w:rPr>
        <w:t xml:space="preserve"> </w:t>
      </w:r>
      <w:r>
        <w:rPr>
          <w:sz w:val="24"/>
        </w:rPr>
        <w:t>&amp;</w:t>
      </w:r>
      <w:r>
        <w:rPr>
          <w:spacing w:val="-6"/>
          <w:sz w:val="24"/>
        </w:rPr>
        <w:t xml:space="preserve"> </w:t>
      </w:r>
      <w:r>
        <w:rPr>
          <w:sz w:val="24"/>
        </w:rPr>
        <w:t>Richard</w:t>
      </w:r>
      <w:r>
        <w:rPr>
          <w:spacing w:val="-6"/>
          <w:sz w:val="24"/>
        </w:rPr>
        <w:t xml:space="preserve"> </w:t>
      </w:r>
      <w:r>
        <w:rPr>
          <w:sz w:val="24"/>
        </w:rPr>
        <w:t>Albert</w:t>
      </w:r>
      <w:r>
        <w:rPr>
          <w:spacing w:val="-8"/>
          <w:sz w:val="24"/>
        </w:rPr>
        <w:t xml:space="preserve"> </w:t>
      </w:r>
      <w:r>
        <w:rPr>
          <w:sz w:val="24"/>
        </w:rPr>
        <w:t>eds.</w:t>
      </w:r>
      <w:r w:rsidR="00275302"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1st</w:t>
      </w:r>
      <w:r>
        <w:rPr>
          <w:spacing w:val="-7"/>
          <w:sz w:val="24"/>
        </w:rPr>
        <w:t xml:space="preserve"> </w:t>
      </w:r>
      <w:r>
        <w:rPr>
          <w:sz w:val="24"/>
        </w:rPr>
        <w:t>ed.</w:t>
      </w:r>
      <w:r>
        <w:rPr>
          <w:spacing w:val="-6"/>
          <w:sz w:val="24"/>
        </w:rPr>
        <w:t xml:space="preserve"> </w:t>
      </w:r>
      <w:r>
        <w:rPr>
          <w:sz w:val="24"/>
        </w:rPr>
        <w:t>2021)</w:t>
      </w:r>
    </w:p>
    <w:p w14:paraId="59F318A7" w14:textId="77777777" w:rsidR="00D06607" w:rsidRPr="00C03E89" w:rsidRDefault="00D06607" w:rsidP="00540A85">
      <w:pPr>
        <w:pStyle w:val="BodyText"/>
        <w:rPr>
          <w:sz w:val="27"/>
          <w:szCs w:val="27"/>
        </w:rPr>
      </w:pPr>
    </w:p>
    <w:p w14:paraId="5E05937C" w14:textId="06A100D1" w:rsidR="00D06607" w:rsidRDefault="009C02CE">
      <w:pPr>
        <w:spacing w:line="237" w:lineRule="auto"/>
        <w:ind w:left="108" w:right="234"/>
        <w:rPr>
          <w:sz w:val="24"/>
        </w:rPr>
      </w:pPr>
      <w:r>
        <w:rPr>
          <w:rFonts w:ascii="TimesNewRomanPS-BoldItalicMT"/>
          <w:b/>
          <w:i/>
          <w:sz w:val="24"/>
        </w:rPr>
        <w:t>Black</w:t>
      </w:r>
      <w:r>
        <w:rPr>
          <w:rFonts w:ascii="TimesNewRomanPS-BoldItalicMT"/>
          <w:b/>
          <w:i/>
          <w:spacing w:val="-8"/>
          <w:sz w:val="24"/>
        </w:rPr>
        <w:t xml:space="preserve"> </w:t>
      </w:r>
      <w:r>
        <w:rPr>
          <w:rFonts w:ascii="TimesNewRomanPS-BoldItalicMT"/>
          <w:b/>
          <w:i/>
          <w:sz w:val="24"/>
        </w:rPr>
        <w:t>Lives</w:t>
      </w:r>
      <w:r>
        <w:rPr>
          <w:rFonts w:ascii="TimesNewRomanPS-BoldItalicMT"/>
          <w:b/>
          <w:i/>
          <w:spacing w:val="-8"/>
          <w:sz w:val="24"/>
        </w:rPr>
        <w:t xml:space="preserve"> </w:t>
      </w:r>
      <w:r>
        <w:rPr>
          <w:rFonts w:ascii="TimesNewRomanPS-BoldItalicMT"/>
          <w:b/>
          <w:i/>
          <w:sz w:val="24"/>
        </w:rPr>
        <w:t>Matter:</w:t>
      </w:r>
      <w:r>
        <w:rPr>
          <w:rFonts w:ascii="TimesNewRomanPS-BoldItalicMT"/>
          <w:b/>
          <w:i/>
          <w:spacing w:val="-9"/>
          <w:sz w:val="24"/>
        </w:rPr>
        <w:t xml:space="preserve"> </w:t>
      </w:r>
      <w:r>
        <w:rPr>
          <w:rFonts w:ascii="TimesNewRomanPS-BoldItalicMT"/>
          <w:b/>
          <w:i/>
          <w:sz w:val="24"/>
        </w:rPr>
        <w:t>A</w:t>
      </w:r>
      <w:r>
        <w:rPr>
          <w:rFonts w:ascii="TimesNewRomanPS-BoldItalicMT"/>
          <w:b/>
          <w:i/>
          <w:spacing w:val="-7"/>
          <w:sz w:val="24"/>
        </w:rPr>
        <w:t xml:space="preserve"> </w:t>
      </w:r>
      <w:r>
        <w:rPr>
          <w:rFonts w:ascii="TimesNewRomanPS-BoldItalicMT"/>
          <w:b/>
          <w:i/>
          <w:sz w:val="24"/>
        </w:rPr>
        <w:t>Conversation</w:t>
      </w:r>
      <w:r>
        <w:rPr>
          <w:rFonts w:ascii="TimesNewRomanPS-BoldItalicMT"/>
          <w:b/>
          <w:i/>
          <w:spacing w:val="-7"/>
          <w:sz w:val="24"/>
        </w:rPr>
        <w:t xml:space="preserve"> </w:t>
      </w:r>
      <w:r>
        <w:rPr>
          <w:rFonts w:ascii="TimesNewRomanPS-BoldItalicMT"/>
          <w:b/>
          <w:i/>
          <w:sz w:val="24"/>
        </w:rPr>
        <w:t>on</w:t>
      </w:r>
      <w:r>
        <w:rPr>
          <w:rFonts w:ascii="TimesNewRomanPS-BoldItalicMT"/>
          <w:b/>
          <w:i/>
          <w:spacing w:val="-7"/>
          <w:sz w:val="24"/>
        </w:rPr>
        <w:t xml:space="preserve"> </w:t>
      </w:r>
      <w:r>
        <w:rPr>
          <w:rFonts w:ascii="TimesNewRomanPS-BoldItalicMT"/>
          <w:b/>
          <w:i/>
          <w:sz w:val="24"/>
        </w:rPr>
        <w:t>Health</w:t>
      </w:r>
      <w:r>
        <w:rPr>
          <w:rFonts w:ascii="TimesNewRomanPS-BoldItalicMT"/>
          <w:b/>
          <w:i/>
          <w:spacing w:val="-7"/>
          <w:sz w:val="24"/>
        </w:rPr>
        <w:t xml:space="preserve"> </w:t>
      </w:r>
      <w:r>
        <w:rPr>
          <w:rFonts w:ascii="TimesNewRomanPS-BoldItalicMT"/>
          <w:b/>
          <w:i/>
          <w:sz w:val="24"/>
        </w:rPr>
        <w:t>and</w:t>
      </w:r>
      <w:r>
        <w:rPr>
          <w:rFonts w:ascii="TimesNewRomanPS-BoldItalicMT"/>
          <w:b/>
          <w:i/>
          <w:spacing w:val="-8"/>
          <w:sz w:val="24"/>
        </w:rPr>
        <w:t xml:space="preserve"> </w:t>
      </w:r>
      <w:r>
        <w:rPr>
          <w:rFonts w:ascii="TimesNewRomanPS-BoldItalicMT"/>
          <w:b/>
          <w:i/>
          <w:sz w:val="24"/>
        </w:rPr>
        <w:t>Criminal</w:t>
      </w:r>
      <w:r>
        <w:rPr>
          <w:rFonts w:ascii="TimesNewRomanPS-BoldItalicMT"/>
          <w:b/>
          <w:i/>
          <w:spacing w:val="-8"/>
          <w:sz w:val="24"/>
        </w:rPr>
        <w:t xml:space="preserve"> </w:t>
      </w:r>
      <w:r>
        <w:rPr>
          <w:rFonts w:ascii="TimesNewRomanPS-BoldItalicMT"/>
          <w:b/>
          <w:i/>
          <w:sz w:val="24"/>
        </w:rPr>
        <w:t>Justice</w:t>
      </w:r>
      <w:r>
        <w:rPr>
          <w:rFonts w:ascii="TimesNewRomanPS-BoldItalicMT"/>
          <w:b/>
          <w:i/>
          <w:spacing w:val="-8"/>
          <w:sz w:val="24"/>
        </w:rPr>
        <w:t xml:space="preserve"> </w:t>
      </w:r>
      <w:r>
        <w:rPr>
          <w:rFonts w:ascii="TimesNewRomanPS-BoldItalicMT"/>
          <w:b/>
          <w:i/>
          <w:sz w:val="24"/>
        </w:rPr>
        <w:t>Disparities</w:t>
      </w:r>
      <w:r>
        <w:rPr>
          <w:rFonts w:ascii="TimesNewRomanPS-BoldItalicMT"/>
          <w:b/>
          <w:i/>
          <w:spacing w:val="-8"/>
          <w:sz w:val="24"/>
        </w:rPr>
        <w:t xml:space="preserve"> </w:t>
      </w:r>
      <w:r>
        <w:rPr>
          <w:sz w:val="24"/>
        </w:rPr>
        <w:t>(co-authored with Aval Green), 20 U. M</w:t>
      </w:r>
      <w:r>
        <w:rPr>
          <w:sz w:val="19"/>
        </w:rPr>
        <w:t>D</w:t>
      </w:r>
      <w:r>
        <w:rPr>
          <w:sz w:val="24"/>
        </w:rPr>
        <w:t>. L.J. R</w:t>
      </w:r>
      <w:r>
        <w:rPr>
          <w:sz w:val="19"/>
        </w:rPr>
        <w:t xml:space="preserve">ACE </w:t>
      </w:r>
      <w:r w:rsidR="00C560C4" w:rsidRPr="00C560C4">
        <w:rPr>
          <w:smallCaps/>
          <w:sz w:val="24"/>
          <w:szCs w:val="24"/>
        </w:rPr>
        <w:t>Religion</w:t>
      </w:r>
      <w:r>
        <w:rPr>
          <w:sz w:val="24"/>
        </w:rPr>
        <w:t xml:space="preserve"> G</w:t>
      </w:r>
      <w:r>
        <w:rPr>
          <w:sz w:val="19"/>
        </w:rPr>
        <w:t xml:space="preserve">ENDER </w:t>
      </w:r>
      <w:r>
        <w:rPr>
          <w:sz w:val="24"/>
        </w:rPr>
        <w:t>&amp; C</w:t>
      </w:r>
      <w:r>
        <w:rPr>
          <w:sz w:val="19"/>
        </w:rPr>
        <w:t xml:space="preserve">LASS </w:t>
      </w:r>
      <w:r>
        <w:rPr>
          <w:sz w:val="24"/>
        </w:rPr>
        <w:t>209</w:t>
      </w:r>
      <w:r w:rsidR="00275302">
        <w:rPr>
          <w:sz w:val="24"/>
        </w:rPr>
        <w:t>–</w:t>
      </w:r>
      <w:r>
        <w:rPr>
          <w:sz w:val="24"/>
        </w:rPr>
        <w:t>29 (2021)</w:t>
      </w:r>
    </w:p>
    <w:p w14:paraId="16F7ED91" w14:textId="77777777" w:rsidR="00D06607" w:rsidRPr="00A840CA" w:rsidRDefault="00D06607">
      <w:pPr>
        <w:pStyle w:val="BodyText"/>
        <w:rPr>
          <w:sz w:val="27"/>
          <w:szCs w:val="27"/>
        </w:rPr>
      </w:pPr>
    </w:p>
    <w:p w14:paraId="40618E45" w14:textId="33569B29" w:rsidR="00D06607" w:rsidRDefault="009C02CE">
      <w:pPr>
        <w:spacing w:line="276" w:lineRule="auto"/>
        <w:ind w:left="108"/>
        <w:rPr>
          <w:sz w:val="24"/>
        </w:rPr>
      </w:pPr>
      <w:r>
        <w:rPr>
          <w:rFonts w:ascii="TimesNewRomanPS-BoldItalicMT" w:hAnsi="TimesNewRomanPS-BoldItalicMT"/>
          <w:b/>
          <w:i/>
          <w:sz w:val="24"/>
        </w:rPr>
        <w:t>Between</w:t>
      </w:r>
      <w:r>
        <w:rPr>
          <w:rFonts w:ascii="TimesNewRomanPS-BoldItalicMT" w:hAnsi="TimesNewRomanPS-BoldItalicMT"/>
          <w:b/>
          <w:i/>
          <w:spacing w:val="-8"/>
          <w:sz w:val="24"/>
        </w:rPr>
        <w:t xml:space="preserve"> </w:t>
      </w:r>
      <w:r>
        <w:rPr>
          <w:rFonts w:ascii="TimesNewRomanPS-BoldItalicMT" w:hAnsi="TimesNewRomanPS-BoldItalicMT"/>
          <w:b/>
          <w:i/>
          <w:sz w:val="24"/>
        </w:rPr>
        <w:t>the</w:t>
      </w:r>
      <w:r>
        <w:rPr>
          <w:rFonts w:ascii="TimesNewRomanPS-BoldItalicMT" w:hAnsi="TimesNewRomanPS-BoldItalicMT"/>
          <w:b/>
          <w:i/>
          <w:spacing w:val="-8"/>
          <w:sz w:val="24"/>
        </w:rPr>
        <w:t xml:space="preserve"> </w:t>
      </w:r>
      <w:r>
        <w:rPr>
          <w:rFonts w:ascii="TimesNewRomanPS-BoldItalicMT" w:hAnsi="TimesNewRomanPS-BoldItalicMT"/>
          <w:b/>
          <w:i/>
          <w:sz w:val="24"/>
        </w:rPr>
        <w:t>‘Facts</w:t>
      </w:r>
      <w:r>
        <w:rPr>
          <w:rFonts w:ascii="TimesNewRomanPS-BoldItalicMT" w:hAnsi="TimesNewRomanPS-BoldItalicMT"/>
          <w:b/>
          <w:i/>
          <w:spacing w:val="-7"/>
          <w:sz w:val="24"/>
        </w:rPr>
        <w:t xml:space="preserve"> </w:t>
      </w:r>
      <w:r>
        <w:rPr>
          <w:rFonts w:ascii="TimesNewRomanPS-BoldItalicMT" w:hAnsi="TimesNewRomanPS-BoldItalicMT"/>
          <w:b/>
          <w:i/>
          <w:sz w:val="24"/>
        </w:rPr>
        <w:t>and</w:t>
      </w:r>
      <w:r>
        <w:rPr>
          <w:rFonts w:ascii="TimesNewRomanPS-BoldItalicMT" w:hAnsi="TimesNewRomanPS-BoldItalicMT"/>
          <w:b/>
          <w:i/>
          <w:spacing w:val="-8"/>
          <w:sz w:val="24"/>
        </w:rPr>
        <w:t xml:space="preserve"> </w:t>
      </w:r>
      <w:r>
        <w:rPr>
          <w:rFonts w:ascii="TimesNewRomanPS-BoldItalicMT" w:hAnsi="TimesNewRomanPS-BoldItalicMT"/>
          <w:b/>
          <w:i/>
          <w:sz w:val="24"/>
        </w:rPr>
        <w:t>Norms’</w:t>
      </w:r>
      <w:r>
        <w:rPr>
          <w:rFonts w:ascii="TimesNewRomanPS-BoldItalicMT" w:hAnsi="TimesNewRomanPS-BoldItalicMT"/>
          <w:b/>
          <w:i/>
          <w:spacing w:val="-9"/>
          <w:sz w:val="24"/>
        </w:rPr>
        <w:t xml:space="preserve"> </w:t>
      </w:r>
      <w:r>
        <w:rPr>
          <w:rFonts w:ascii="TimesNewRomanPS-BoldItalicMT" w:hAnsi="TimesNewRomanPS-BoldItalicMT"/>
          <w:b/>
          <w:i/>
          <w:sz w:val="24"/>
        </w:rPr>
        <w:t>of</w:t>
      </w:r>
      <w:r>
        <w:rPr>
          <w:rFonts w:ascii="TimesNewRomanPS-BoldItalicMT" w:hAnsi="TimesNewRomanPS-BoldItalicMT"/>
          <w:b/>
          <w:i/>
          <w:spacing w:val="-7"/>
          <w:sz w:val="24"/>
        </w:rPr>
        <w:t xml:space="preserve"> </w:t>
      </w:r>
      <w:r>
        <w:rPr>
          <w:rFonts w:ascii="TimesNewRomanPS-BoldItalicMT" w:hAnsi="TimesNewRomanPS-BoldItalicMT"/>
          <w:b/>
          <w:i/>
          <w:sz w:val="24"/>
        </w:rPr>
        <w:t>Police</w:t>
      </w:r>
      <w:r>
        <w:rPr>
          <w:rFonts w:ascii="TimesNewRomanPS-BoldItalicMT" w:hAnsi="TimesNewRomanPS-BoldItalicMT"/>
          <w:b/>
          <w:i/>
          <w:spacing w:val="-7"/>
          <w:sz w:val="24"/>
        </w:rPr>
        <w:t xml:space="preserve"> </w:t>
      </w:r>
      <w:r>
        <w:rPr>
          <w:rFonts w:ascii="TimesNewRomanPS-BoldItalicMT" w:hAnsi="TimesNewRomanPS-BoldItalicMT"/>
          <w:b/>
          <w:i/>
          <w:sz w:val="24"/>
        </w:rPr>
        <w:t>Violence:</w:t>
      </w:r>
      <w:r>
        <w:rPr>
          <w:rFonts w:ascii="TimesNewRomanPS-BoldItalicMT" w:hAnsi="TimesNewRomanPS-BoldItalicMT"/>
          <w:b/>
          <w:i/>
          <w:spacing w:val="-8"/>
          <w:sz w:val="24"/>
        </w:rPr>
        <w:t xml:space="preserve"> </w:t>
      </w:r>
      <w:r>
        <w:rPr>
          <w:rFonts w:ascii="TimesNewRomanPS-BoldItalicMT" w:hAnsi="TimesNewRomanPS-BoldItalicMT"/>
          <w:b/>
          <w:i/>
          <w:sz w:val="24"/>
        </w:rPr>
        <w:t>Using</w:t>
      </w:r>
      <w:r>
        <w:rPr>
          <w:rFonts w:ascii="TimesNewRomanPS-BoldItalicMT" w:hAnsi="TimesNewRomanPS-BoldItalicMT"/>
          <w:b/>
          <w:i/>
          <w:spacing w:val="-8"/>
          <w:sz w:val="24"/>
        </w:rPr>
        <w:t xml:space="preserve"> </w:t>
      </w:r>
      <w:r>
        <w:rPr>
          <w:rFonts w:ascii="TimesNewRomanPS-BoldItalicMT" w:hAnsi="TimesNewRomanPS-BoldItalicMT"/>
          <w:b/>
          <w:i/>
          <w:sz w:val="24"/>
        </w:rPr>
        <w:t>Discourse</w:t>
      </w:r>
      <w:r>
        <w:rPr>
          <w:rFonts w:ascii="TimesNewRomanPS-BoldItalicMT" w:hAnsi="TimesNewRomanPS-BoldItalicMT"/>
          <w:b/>
          <w:i/>
          <w:spacing w:val="-9"/>
          <w:sz w:val="24"/>
        </w:rPr>
        <w:t xml:space="preserve"> </w:t>
      </w:r>
      <w:r>
        <w:rPr>
          <w:rFonts w:ascii="TimesNewRomanPS-BoldItalicMT" w:hAnsi="TimesNewRomanPS-BoldItalicMT"/>
          <w:b/>
          <w:i/>
          <w:sz w:val="24"/>
        </w:rPr>
        <w:t>Models</w:t>
      </w:r>
      <w:r>
        <w:rPr>
          <w:rFonts w:ascii="TimesNewRomanPS-BoldItalicMT" w:hAnsi="TimesNewRomanPS-BoldItalicMT"/>
          <w:b/>
          <w:i/>
          <w:spacing w:val="-6"/>
          <w:sz w:val="24"/>
        </w:rPr>
        <w:t xml:space="preserve"> </w:t>
      </w:r>
      <w:r>
        <w:rPr>
          <w:rFonts w:ascii="TimesNewRomanPS-BoldItalicMT" w:hAnsi="TimesNewRomanPS-BoldItalicMT"/>
          <w:b/>
          <w:i/>
          <w:sz w:val="24"/>
        </w:rPr>
        <w:t>to</w:t>
      </w:r>
      <w:r>
        <w:rPr>
          <w:rFonts w:ascii="TimesNewRomanPS-BoldItalicMT" w:hAnsi="TimesNewRomanPS-BoldItalicMT"/>
          <w:b/>
          <w:i/>
          <w:spacing w:val="-8"/>
          <w:sz w:val="24"/>
        </w:rPr>
        <w:t xml:space="preserve"> </w:t>
      </w:r>
      <w:r>
        <w:rPr>
          <w:rFonts w:ascii="TimesNewRomanPS-BoldItalicMT" w:hAnsi="TimesNewRomanPS-BoldItalicMT"/>
          <w:b/>
          <w:i/>
          <w:sz w:val="24"/>
        </w:rPr>
        <w:t>Improve Deliberations Around Law Enforcement</w:t>
      </w:r>
      <w:r w:rsidRPr="00C560C4">
        <w:rPr>
          <w:sz w:val="24"/>
        </w:rPr>
        <w:t>,</w:t>
      </w:r>
      <w:r>
        <w:rPr>
          <w:sz w:val="24"/>
        </w:rPr>
        <w:t xml:space="preserve"> 47 H</w:t>
      </w:r>
      <w:r>
        <w:rPr>
          <w:sz w:val="19"/>
        </w:rPr>
        <w:t xml:space="preserve">OFSTRA </w:t>
      </w:r>
      <w:r>
        <w:rPr>
          <w:sz w:val="24"/>
        </w:rPr>
        <w:t>L. R</w:t>
      </w:r>
      <w:r>
        <w:rPr>
          <w:sz w:val="19"/>
        </w:rPr>
        <w:t>EV</w:t>
      </w:r>
      <w:r>
        <w:rPr>
          <w:sz w:val="24"/>
        </w:rPr>
        <w:t>. 393, 489</w:t>
      </w:r>
      <w:r w:rsidR="00275302">
        <w:rPr>
          <w:sz w:val="24"/>
        </w:rPr>
        <w:t>–</w:t>
      </w:r>
      <w:r>
        <w:rPr>
          <w:sz w:val="24"/>
        </w:rPr>
        <w:t>525 (2019)</w:t>
      </w:r>
    </w:p>
    <w:p w14:paraId="799BC88D" w14:textId="77777777" w:rsidR="00D06607" w:rsidRDefault="00D06607" w:rsidP="00540A85">
      <w:pPr>
        <w:pStyle w:val="BodyText"/>
        <w:rPr>
          <w:sz w:val="27"/>
        </w:rPr>
      </w:pPr>
    </w:p>
    <w:p w14:paraId="6869C11B" w14:textId="262982DE" w:rsidR="00D06607" w:rsidRDefault="009C02CE">
      <w:pPr>
        <w:spacing w:line="280" w:lineRule="auto"/>
        <w:ind w:left="108" w:right="234"/>
        <w:rPr>
          <w:sz w:val="24"/>
        </w:rPr>
      </w:pPr>
      <w:r>
        <w:rPr>
          <w:rFonts w:ascii="TimesNewRomanPS-BoldItalicMT"/>
          <w:b/>
          <w:i/>
          <w:sz w:val="24"/>
        </w:rPr>
        <w:t>They</w:t>
      </w:r>
      <w:r>
        <w:rPr>
          <w:rFonts w:ascii="TimesNewRomanPS-BoldItalicMT"/>
          <w:b/>
          <w:i/>
          <w:spacing w:val="-7"/>
          <w:sz w:val="24"/>
        </w:rPr>
        <w:t xml:space="preserve"> </w:t>
      </w:r>
      <w:r>
        <w:rPr>
          <w:rFonts w:ascii="TimesNewRomanPS-BoldItalicMT"/>
          <w:b/>
          <w:i/>
          <w:sz w:val="24"/>
        </w:rPr>
        <w:t>Should</w:t>
      </w:r>
      <w:r>
        <w:rPr>
          <w:rFonts w:ascii="TimesNewRomanPS-BoldItalicMT"/>
          <w:b/>
          <w:i/>
          <w:spacing w:val="-6"/>
          <w:sz w:val="24"/>
        </w:rPr>
        <w:t xml:space="preserve"> </w:t>
      </w:r>
      <w:r>
        <w:rPr>
          <w:rFonts w:ascii="TimesNewRomanPS-BoldItalicMT"/>
          <w:b/>
          <w:i/>
          <w:sz w:val="24"/>
        </w:rPr>
        <w:t>Be</w:t>
      </w:r>
      <w:r>
        <w:rPr>
          <w:rFonts w:ascii="TimesNewRomanPS-BoldItalicMT"/>
          <w:b/>
          <w:i/>
          <w:spacing w:val="-5"/>
          <w:sz w:val="24"/>
        </w:rPr>
        <w:t xml:space="preserve"> </w:t>
      </w:r>
      <w:r>
        <w:rPr>
          <w:rFonts w:ascii="TimesNewRomanPS-BoldItalicMT"/>
          <w:b/>
          <w:i/>
          <w:sz w:val="24"/>
        </w:rPr>
        <w:t>Fired:</w:t>
      </w:r>
      <w:r>
        <w:rPr>
          <w:rFonts w:ascii="TimesNewRomanPS-BoldItalicMT"/>
          <w:b/>
          <w:i/>
          <w:spacing w:val="-4"/>
          <w:sz w:val="24"/>
        </w:rPr>
        <w:t xml:space="preserve"> </w:t>
      </w:r>
      <w:r>
        <w:rPr>
          <w:rFonts w:ascii="TimesNewRomanPS-BoldItalicMT"/>
          <w:b/>
          <w:i/>
          <w:sz w:val="24"/>
        </w:rPr>
        <w:t>The</w:t>
      </w:r>
      <w:r>
        <w:rPr>
          <w:rFonts w:ascii="TimesNewRomanPS-BoldItalicMT"/>
          <w:b/>
          <w:i/>
          <w:spacing w:val="-5"/>
          <w:sz w:val="24"/>
        </w:rPr>
        <w:t xml:space="preserve"> </w:t>
      </w:r>
      <w:r>
        <w:rPr>
          <w:rFonts w:ascii="TimesNewRomanPS-BoldItalicMT"/>
          <w:b/>
          <w:i/>
          <w:sz w:val="24"/>
        </w:rPr>
        <w:t>Social</w:t>
      </w:r>
      <w:r>
        <w:rPr>
          <w:rFonts w:ascii="TimesNewRomanPS-BoldItalicMT"/>
          <w:b/>
          <w:i/>
          <w:spacing w:val="-6"/>
          <w:sz w:val="24"/>
        </w:rPr>
        <w:t xml:space="preserve"> </w:t>
      </w:r>
      <w:r>
        <w:rPr>
          <w:rFonts w:ascii="TimesNewRomanPS-BoldItalicMT"/>
          <w:b/>
          <w:i/>
          <w:sz w:val="24"/>
        </w:rPr>
        <w:t>Regulation</w:t>
      </w:r>
      <w:r>
        <w:rPr>
          <w:rFonts w:ascii="TimesNewRomanPS-BoldItalicMT"/>
          <w:b/>
          <w:i/>
          <w:spacing w:val="-4"/>
          <w:sz w:val="24"/>
        </w:rPr>
        <w:t xml:space="preserve"> </w:t>
      </w:r>
      <w:r>
        <w:rPr>
          <w:rFonts w:ascii="TimesNewRomanPS-BoldItalicMT"/>
          <w:b/>
          <w:i/>
          <w:sz w:val="24"/>
        </w:rPr>
        <w:t>of</w:t>
      </w:r>
      <w:r>
        <w:rPr>
          <w:rFonts w:ascii="TimesNewRomanPS-BoldItalicMT"/>
          <w:b/>
          <w:i/>
          <w:spacing w:val="-4"/>
          <w:sz w:val="24"/>
        </w:rPr>
        <w:t xml:space="preserve"> </w:t>
      </w:r>
      <w:r>
        <w:rPr>
          <w:rFonts w:ascii="TimesNewRomanPS-BoldItalicMT"/>
          <w:b/>
          <w:i/>
          <w:sz w:val="24"/>
        </w:rPr>
        <w:t>Free</w:t>
      </w:r>
      <w:r>
        <w:rPr>
          <w:rFonts w:ascii="TimesNewRomanPS-BoldItalicMT"/>
          <w:b/>
          <w:i/>
          <w:spacing w:val="-5"/>
          <w:sz w:val="24"/>
        </w:rPr>
        <w:t xml:space="preserve"> </w:t>
      </w:r>
      <w:r>
        <w:rPr>
          <w:rFonts w:ascii="TimesNewRomanPS-BoldItalicMT"/>
          <w:b/>
          <w:i/>
          <w:sz w:val="24"/>
        </w:rPr>
        <w:t>Speech</w:t>
      </w:r>
      <w:r>
        <w:rPr>
          <w:rFonts w:ascii="TimesNewRomanPS-BoldItalicMT"/>
          <w:b/>
          <w:i/>
          <w:spacing w:val="-5"/>
          <w:sz w:val="24"/>
        </w:rPr>
        <w:t xml:space="preserve"> </w:t>
      </w:r>
      <w:r>
        <w:rPr>
          <w:rFonts w:ascii="TimesNewRomanPS-BoldItalicMT"/>
          <w:b/>
          <w:i/>
          <w:sz w:val="24"/>
        </w:rPr>
        <w:t>in</w:t>
      </w:r>
      <w:r>
        <w:rPr>
          <w:rFonts w:ascii="TimesNewRomanPS-BoldItalicMT"/>
          <w:b/>
          <w:i/>
          <w:spacing w:val="-4"/>
          <w:sz w:val="24"/>
        </w:rPr>
        <w:t xml:space="preserve"> </w:t>
      </w:r>
      <w:r>
        <w:rPr>
          <w:rFonts w:ascii="TimesNewRomanPS-BoldItalicMT"/>
          <w:b/>
          <w:i/>
          <w:sz w:val="24"/>
        </w:rPr>
        <w:t>the</w:t>
      </w:r>
      <w:r>
        <w:rPr>
          <w:rFonts w:ascii="TimesNewRomanPS-BoldItalicMT"/>
          <w:b/>
          <w:i/>
          <w:spacing w:val="-5"/>
          <w:sz w:val="24"/>
        </w:rPr>
        <w:t xml:space="preserve"> </w:t>
      </w:r>
      <w:r>
        <w:rPr>
          <w:rFonts w:ascii="TimesNewRomanPS-BoldItalicMT"/>
          <w:b/>
          <w:i/>
          <w:sz w:val="24"/>
        </w:rPr>
        <w:t>US</w:t>
      </w:r>
      <w:r w:rsidRPr="00C560C4">
        <w:rPr>
          <w:bCs/>
          <w:sz w:val="24"/>
        </w:rPr>
        <w:t>,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16</w:t>
      </w:r>
      <w:r>
        <w:rPr>
          <w:spacing w:val="-4"/>
          <w:sz w:val="24"/>
        </w:rPr>
        <w:t xml:space="preserve"> </w:t>
      </w:r>
      <w:r>
        <w:rPr>
          <w:sz w:val="24"/>
        </w:rPr>
        <w:t>F</w:t>
      </w:r>
      <w:r>
        <w:rPr>
          <w:sz w:val="19"/>
        </w:rPr>
        <w:t>IRST</w:t>
      </w:r>
      <w:r>
        <w:rPr>
          <w:spacing w:val="-8"/>
          <w:sz w:val="19"/>
        </w:rPr>
        <w:t xml:space="preserve"> </w:t>
      </w:r>
      <w:r>
        <w:rPr>
          <w:sz w:val="24"/>
        </w:rPr>
        <w:t>A</w:t>
      </w:r>
      <w:r>
        <w:rPr>
          <w:sz w:val="19"/>
        </w:rPr>
        <w:t>MEND</w:t>
      </w:r>
      <w:r>
        <w:rPr>
          <w:sz w:val="24"/>
        </w:rPr>
        <w:t>.</w:t>
      </w:r>
      <w:r>
        <w:rPr>
          <w:spacing w:val="-15"/>
          <w:sz w:val="24"/>
        </w:rPr>
        <w:t xml:space="preserve"> </w:t>
      </w:r>
      <w:r>
        <w:rPr>
          <w:sz w:val="24"/>
        </w:rPr>
        <w:t>L. R</w:t>
      </w:r>
      <w:r>
        <w:rPr>
          <w:sz w:val="19"/>
        </w:rPr>
        <w:t>EV</w:t>
      </w:r>
      <w:r>
        <w:rPr>
          <w:sz w:val="24"/>
        </w:rPr>
        <w:t>. 1, 1</w:t>
      </w:r>
      <w:r w:rsidR="00275302">
        <w:rPr>
          <w:sz w:val="24"/>
        </w:rPr>
        <w:t>–</w:t>
      </w:r>
      <w:r>
        <w:rPr>
          <w:sz w:val="24"/>
        </w:rPr>
        <w:t>38 (2018)</w:t>
      </w:r>
    </w:p>
    <w:p w14:paraId="3C221AA0" w14:textId="77777777" w:rsidR="00D06607" w:rsidRPr="00A840CA" w:rsidRDefault="00D06607" w:rsidP="00540A85">
      <w:pPr>
        <w:pStyle w:val="BodyText"/>
        <w:rPr>
          <w:sz w:val="27"/>
          <w:szCs w:val="27"/>
        </w:rPr>
      </w:pPr>
    </w:p>
    <w:p w14:paraId="03644299" w14:textId="4BE46E16" w:rsidR="00D06607" w:rsidRDefault="009C02CE">
      <w:pPr>
        <w:spacing w:before="1" w:line="280" w:lineRule="auto"/>
        <w:ind w:left="108"/>
        <w:rPr>
          <w:sz w:val="24"/>
        </w:rPr>
      </w:pPr>
      <w:r>
        <w:rPr>
          <w:rFonts w:ascii="TimesNewRomanPS-BoldItalicMT" w:hAnsi="TimesNewRomanPS-BoldItalicMT"/>
          <w:b/>
          <w:i/>
          <w:sz w:val="24"/>
        </w:rPr>
        <w:t>Improving</w:t>
      </w:r>
      <w:r>
        <w:rPr>
          <w:rFonts w:ascii="TimesNewRomanPS-BoldItalicMT" w:hAnsi="TimesNewRomanPS-BoldItalicMT"/>
          <w:b/>
          <w:i/>
          <w:spacing w:val="-12"/>
          <w:sz w:val="24"/>
        </w:rPr>
        <w:t xml:space="preserve"> </w:t>
      </w:r>
      <w:r>
        <w:rPr>
          <w:rFonts w:ascii="TimesNewRomanPS-BoldItalicMT" w:hAnsi="TimesNewRomanPS-BoldItalicMT"/>
          <w:b/>
          <w:i/>
          <w:sz w:val="24"/>
        </w:rPr>
        <w:t>E-Participation</w:t>
      </w:r>
      <w:r>
        <w:rPr>
          <w:rFonts w:ascii="TimesNewRomanPS-BoldItalicMT" w:hAnsi="TimesNewRomanPS-BoldItalicMT"/>
          <w:b/>
          <w:i/>
          <w:spacing w:val="-10"/>
          <w:sz w:val="24"/>
        </w:rPr>
        <w:t xml:space="preserve"> </w:t>
      </w:r>
      <w:r>
        <w:rPr>
          <w:rFonts w:ascii="TimesNewRomanPS-BoldItalicMT" w:hAnsi="TimesNewRomanPS-BoldItalicMT"/>
          <w:b/>
          <w:i/>
          <w:sz w:val="24"/>
        </w:rPr>
        <w:t>and</w:t>
      </w:r>
      <w:r>
        <w:rPr>
          <w:rFonts w:ascii="TimesNewRomanPS-BoldItalicMT" w:hAnsi="TimesNewRomanPS-BoldItalicMT"/>
          <w:b/>
          <w:i/>
          <w:spacing w:val="-11"/>
          <w:sz w:val="24"/>
        </w:rPr>
        <w:t xml:space="preserve"> </w:t>
      </w:r>
      <w:r>
        <w:rPr>
          <w:rFonts w:ascii="TimesNewRomanPS-BoldItalicMT" w:hAnsi="TimesNewRomanPS-BoldItalicMT"/>
          <w:b/>
          <w:i/>
          <w:sz w:val="24"/>
        </w:rPr>
        <w:t>Democratic</w:t>
      </w:r>
      <w:r>
        <w:rPr>
          <w:rFonts w:ascii="TimesNewRomanPS-BoldItalicMT" w:hAnsi="TimesNewRomanPS-BoldItalicMT"/>
          <w:b/>
          <w:i/>
          <w:spacing w:val="-12"/>
          <w:sz w:val="24"/>
        </w:rPr>
        <w:t xml:space="preserve"> </w:t>
      </w:r>
      <w:r>
        <w:rPr>
          <w:rFonts w:ascii="TimesNewRomanPS-BoldItalicMT" w:hAnsi="TimesNewRomanPS-BoldItalicMT"/>
          <w:b/>
          <w:i/>
          <w:sz w:val="24"/>
        </w:rPr>
        <w:t>Legitimacy</w:t>
      </w:r>
      <w:r>
        <w:rPr>
          <w:rFonts w:ascii="TimesNewRomanPS-BoldItalicMT" w:hAnsi="TimesNewRomanPS-BoldItalicMT"/>
          <w:b/>
          <w:i/>
          <w:spacing w:val="-10"/>
          <w:sz w:val="24"/>
        </w:rPr>
        <w:t xml:space="preserve"> </w:t>
      </w:r>
      <w:r w:rsidR="00275302">
        <w:rPr>
          <w:rFonts w:ascii="TimesNewRomanPS-BoldItalicMT" w:hAnsi="TimesNewRomanPS-BoldItalicMT"/>
          <w:b/>
          <w:i/>
          <w:sz w:val="24"/>
        </w:rPr>
        <w:t>T</w:t>
      </w:r>
      <w:r>
        <w:rPr>
          <w:rFonts w:ascii="TimesNewRomanPS-BoldItalicMT" w:hAnsi="TimesNewRomanPS-BoldItalicMT"/>
          <w:b/>
          <w:i/>
          <w:sz w:val="24"/>
        </w:rPr>
        <w:t>hrough</w:t>
      </w:r>
      <w:r>
        <w:rPr>
          <w:rFonts w:ascii="TimesNewRomanPS-BoldItalicMT" w:hAnsi="TimesNewRomanPS-BoldItalicMT"/>
          <w:b/>
          <w:i/>
          <w:spacing w:val="-10"/>
          <w:sz w:val="24"/>
        </w:rPr>
        <w:t xml:space="preserve"> </w:t>
      </w:r>
      <w:r>
        <w:rPr>
          <w:rFonts w:ascii="TimesNewRomanPS-BoldItalicMT" w:hAnsi="TimesNewRomanPS-BoldItalicMT"/>
          <w:b/>
          <w:i/>
          <w:sz w:val="24"/>
        </w:rPr>
        <w:t>Administrative</w:t>
      </w:r>
      <w:r>
        <w:rPr>
          <w:rFonts w:ascii="TimesNewRomanPS-BoldItalicMT" w:hAnsi="TimesNewRomanPS-BoldItalicMT"/>
          <w:b/>
          <w:i/>
          <w:spacing w:val="-11"/>
          <w:sz w:val="24"/>
        </w:rPr>
        <w:t xml:space="preserve"> </w:t>
      </w:r>
      <w:r>
        <w:rPr>
          <w:rFonts w:ascii="TimesNewRomanPS-BoldItalicMT" w:hAnsi="TimesNewRomanPS-BoldItalicMT"/>
          <w:b/>
          <w:i/>
          <w:sz w:val="24"/>
        </w:rPr>
        <w:t>Rulemaking</w:t>
      </w:r>
      <w:r>
        <w:rPr>
          <w:rFonts w:ascii="TimesNewRomanPS-BoldItalicMT" w:hAnsi="TimesNewRomanPS-BoldItalicMT"/>
          <w:b/>
          <w:i/>
          <w:spacing w:val="-11"/>
          <w:sz w:val="24"/>
        </w:rPr>
        <w:t xml:space="preserve"> </w:t>
      </w:r>
      <w:r>
        <w:rPr>
          <w:rFonts w:ascii="TimesNewRomanPS-BoldItalicMT" w:hAnsi="TimesNewRomanPS-BoldItalicMT"/>
          <w:b/>
          <w:i/>
          <w:sz w:val="24"/>
        </w:rPr>
        <w:t>in Korea and the U</w:t>
      </w:r>
      <w:r w:rsidR="00275302">
        <w:rPr>
          <w:rFonts w:ascii="TimesNewRomanPS-BoldItalicMT" w:hAnsi="TimesNewRomanPS-BoldItalicMT"/>
          <w:b/>
          <w:i/>
          <w:sz w:val="24"/>
        </w:rPr>
        <w:t>.</w:t>
      </w:r>
      <w:r>
        <w:rPr>
          <w:rFonts w:ascii="TimesNewRomanPS-BoldItalicMT" w:hAnsi="TimesNewRomanPS-BoldItalicMT"/>
          <w:b/>
          <w:i/>
          <w:sz w:val="24"/>
        </w:rPr>
        <w:t>S</w:t>
      </w:r>
      <w:r w:rsidR="00275302">
        <w:rPr>
          <w:rFonts w:ascii="TimesNewRomanPS-BoldItalicMT" w:hAnsi="TimesNewRomanPS-BoldItalicMT"/>
          <w:b/>
          <w:i/>
          <w:sz w:val="24"/>
        </w:rPr>
        <w:t>.</w:t>
      </w:r>
      <w:r w:rsidRPr="00C560C4">
        <w:rPr>
          <w:sz w:val="24"/>
        </w:rPr>
        <w:t>,</w:t>
      </w:r>
      <w:r>
        <w:rPr>
          <w:sz w:val="24"/>
        </w:rPr>
        <w:t xml:space="preserve"> 6 KLRI J.L. &amp; </w:t>
      </w:r>
      <w:r w:rsidR="00C560C4" w:rsidRPr="00C560C4">
        <w:rPr>
          <w:smallCaps/>
          <w:sz w:val="24"/>
        </w:rPr>
        <w:t>Legis</w:t>
      </w:r>
      <w:r w:rsidR="00C560C4">
        <w:rPr>
          <w:sz w:val="24"/>
        </w:rPr>
        <w:t>.</w:t>
      </w:r>
      <w:r>
        <w:rPr>
          <w:sz w:val="24"/>
        </w:rPr>
        <w:t xml:space="preserve"> 1, 7</w:t>
      </w:r>
      <w:r w:rsidR="00275302">
        <w:rPr>
          <w:sz w:val="24"/>
        </w:rPr>
        <w:t>–</w:t>
      </w:r>
      <w:r>
        <w:rPr>
          <w:sz w:val="24"/>
        </w:rPr>
        <w:t>42 (2016)</w:t>
      </w:r>
    </w:p>
    <w:p w14:paraId="385B8C39" w14:textId="77777777" w:rsidR="00D06607" w:rsidRPr="00A840CA" w:rsidRDefault="00D06607" w:rsidP="00540A85">
      <w:pPr>
        <w:pStyle w:val="BodyText"/>
        <w:rPr>
          <w:sz w:val="27"/>
          <w:szCs w:val="27"/>
        </w:rPr>
      </w:pPr>
    </w:p>
    <w:p w14:paraId="2B1F39BB" w14:textId="2C78B100" w:rsidR="00D06607" w:rsidRDefault="009C02CE">
      <w:pPr>
        <w:spacing w:line="276" w:lineRule="auto"/>
        <w:ind w:left="108"/>
        <w:rPr>
          <w:sz w:val="24"/>
        </w:rPr>
      </w:pPr>
      <w:r>
        <w:rPr>
          <w:rFonts w:ascii="TimesNewRomanPS-BoldItalicMT" w:hAnsi="TimesNewRomanPS-BoldItalicMT"/>
          <w:b/>
          <w:i/>
          <w:sz w:val="24"/>
        </w:rPr>
        <w:t>Democracy</w:t>
      </w:r>
      <w:r>
        <w:rPr>
          <w:rFonts w:ascii="TimesNewRomanPS-BoldItalicMT" w:hAnsi="TimesNewRomanPS-BoldItalicMT"/>
          <w:b/>
          <w:i/>
          <w:spacing w:val="-9"/>
          <w:sz w:val="24"/>
        </w:rPr>
        <w:t xml:space="preserve"> </w:t>
      </w:r>
      <w:r>
        <w:rPr>
          <w:rFonts w:ascii="TimesNewRomanPS-BoldItalicMT" w:hAnsi="TimesNewRomanPS-BoldItalicMT"/>
          <w:b/>
          <w:i/>
          <w:sz w:val="24"/>
        </w:rPr>
        <w:t>and</w:t>
      </w:r>
      <w:r>
        <w:rPr>
          <w:rFonts w:ascii="TimesNewRomanPS-BoldItalicMT" w:hAnsi="TimesNewRomanPS-BoldItalicMT"/>
          <w:b/>
          <w:i/>
          <w:spacing w:val="-8"/>
          <w:sz w:val="24"/>
        </w:rPr>
        <w:t xml:space="preserve"> </w:t>
      </w:r>
      <w:r>
        <w:rPr>
          <w:rFonts w:ascii="TimesNewRomanPS-BoldItalicMT" w:hAnsi="TimesNewRomanPS-BoldItalicMT"/>
          <w:b/>
          <w:i/>
          <w:sz w:val="24"/>
        </w:rPr>
        <w:t>the</w:t>
      </w:r>
      <w:r>
        <w:rPr>
          <w:rFonts w:ascii="TimesNewRomanPS-BoldItalicMT" w:hAnsi="TimesNewRomanPS-BoldItalicMT"/>
          <w:b/>
          <w:i/>
          <w:spacing w:val="-8"/>
          <w:sz w:val="24"/>
        </w:rPr>
        <w:t xml:space="preserve"> </w:t>
      </w:r>
      <w:r>
        <w:rPr>
          <w:rFonts w:ascii="TimesNewRomanPS-BoldItalicMT" w:hAnsi="TimesNewRomanPS-BoldItalicMT"/>
          <w:b/>
          <w:i/>
          <w:sz w:val="24"/>
        </w:rPr>
        <w:t>Other:</w:t>
      </w:r>
      <w:r>
        <w:rPr>
          <w:rFonts w:ascii="TimesNewRomanPS-BoldItalicMT" w:hAnsi="TimesNewRomanPS-BoldItalicMT"/>
          <w:b/>
          <w:i/>
          <w:spacing w:val="-8"/>
          <w:sz w:val="24"/>
        </w:rPr>
        <w:t xml:space="preserve"> </w:t>
      </w:r>
      <w:r>
        <w:rPr>
          <w:rFonts w:ascii="TimesNewRomanPS-BoldItalicMT" w:hAnsi="TimesNewRomanPS-BoldItalicMT"/>
          <w:b/>
          <w:i/>
          <w:sz w:val="24"/>
        </w:rPr>
        <w:t>The</w:t>
      </w:r>
      <w:r>
        <w:rPr>
          <w:rFonts w:ascii="TimesNewRomanPS-BoldItalicMT" w:hAnsi="TimesNewRomanPS-BoldItalicMT"/>
          <w:b/>
          <w:i/>
          <w:spacing w:val="-8"/>
          <w:sz w:val="24"/>
        </w:rPr>
        <w:t xml:space="preserve"> </w:t>
      </w:r>
      <w:r>
        <w:rPr>
          <w:rFonts w:ascii="TimesNewRomanPS-BoldItalicMT" w:hAnsi="TimesNewRomanPS-BoldItalicMT"/>
          <w:b/>
          <w:i/>
          <w:sz w:val="24"/>
        </w:rPr>
        <w:t>Inverse</w:t>
      </w:r>
      <w:r>
        <w:rPr>
          <w:rFonts w:ascii="TimesNewRomanPS-BoldItalicMT" w:hAnsi="TimesNewRomanPS-BoldItalicMT"/>
          <w:b/>
          <w:i/>
          <w:spacing w:val="-9"/>
          <w:sz w:val="24"/>
        </w:rPr>
        <w:t xml:space="preserve"> </w:t>
      </w:r>
      <w:r>
        <w:rPr>
          <w:rFonts w:ascii="TimesNewRomanPS-BoldItalicMT" w:hAnsi="TimesNewRomanPS-BoldItalicMT"/>
          <w:b/>
          <w:i/>
          <w:sz w:val="24"/>
        </w:rPr>
        <w:t>Relationship</w:t>
      </w:r>
      <w:r>
        <w:rPr>
          <w:rFonts w:ascii="TimesNewRomanPS-BoldItalicMT" w:hAnsi="TimesNewRomanPS-BoldItalicMT"/>
          <w:b/>
          <w:i/>
          <w:spacing w:val="-8"/>
          <w:sz w:val="24"/>
        </w:rPr>
        <w:t xml:space="preserve"> </w:t>
      </w:r>
      <w:r>
        <w:rPr>
          <w:rFonts w:ascii="TimesNewRomanPS-BoldItalicMT" w:hAnsi="TimesNewRomanPS-BoldItalicMT"/>
          <w:b/>
          <w:i/>
          <w:sz w:val="24"/>
        </w:rPr>
        <w:t>Between</w:t>
      </w:r>
      <w:r>
        <w:rPr>
          <w:rFonts w:ascii="TimesNewRomanPS-BoldItalicMT" w:hAnsi="TimesNewRomanPS-BoldItalicMT"/>
          <w:b/>
          <w:i/>
          <w:spacing w:val="-8"/>
          <w:sz w:val="24"/>
        </w:rPr>
        <w:t xml:space="preserve"> </w:t>
      </w:r>
      <w:r>
        <w:rPr>
          <w:rFonts w:ascii="TimesNewRomanPS-BoldItalicMT" w:hAnsi="TimesNewRomanPS-BoldItalicMT"/>
          <w:b/>
          <w:i/>
          <w:sz w:val="24"/>
        </w:rPr>
        <w:t>Majority</w:t>
      </w:r>
      <w:r>
        <w:rPr>
          <w:rFonts w:ascii="TimesNewRomanPS-BoldItalicMT" w:hAnsi="TimesNewRomanPS-BoldItalicMT"/>
          <w:b/>
          <w:i/>
          <w:spacing w:val="-9"/>
          <w:sz w:val="24"/>
        </w:rPr>
        <w:t xml:space="preserve"> </w:t>
      </w:r>
      <w:r>
        <w:rPr>
          <w:rFonts w:ascii="TimesNewRomanPS-BoldItalicMT" w:hAnsi="TimesNewRomanPS-BoldItalicMT"/>
          <w:b/>
          <w:i/>
          <w:sz w:val="24"/>
        </w:rPr>
        <w:t>Rule</w:t>
      </w:r>
      <w:r>
        <w:rPr>
          <w:rFonts w:ascii="TimesNewRomanPS-BoldItalicMT" w:hAnsi="TimesNewRomanPS-BoldItalicMT"/>
          <w:b/>
          <w:i/>
          <w:spacing w:val="-8"/>
          <w:sz w:val="24"/>
        </w:rPr>
        <w:t xml:space="preserve"> </w:t>
      </w:r>
      <w:r>
        <w:rPr>
          <w:rFonts w:ascii="TimesNewRomanPS-BoldItalicMT" w:hAnsi="TimesNewRomanPS-BoldItalicMT"/>
          <w:b/>
          <w:i/>
          <w:sz w:val="24"/>
        </w:rPr>
        <w:t>and</w:t>
      </w:r>
      <w:r>
        <w:rPr>
          <w:rFonts w:ascii="TimesNewRomanPS-BoldItalicMT" w:hAnsi="TimesNewRomanPS-BoldItalicMT"/>
          <w:b/>
          <w:i/>
          <w:spacing w:val="-8"/>
          <w:sz w:val="24"/>
        </w:rPr>
        <w:t xml:space="preserve"> </w:t>
      </w:r>
      <w:r>
        <w:rPr>
          <w:rFonts w:ascii="TimesNewRomanPS-BoldItalicMT" w:hAnsi="TimesNewRomanPS-BoldItalicMT"/>
          <w:b/>
          <w:i/>
          <w:sz w:val="24"/>
        </w:rPr>
        <w:t>a Heterogeneous Citizenry</w:t>
      </w:r>
      <w:r w:rsidRPr="00C560C4">
        <w:rPr>
          <w:sz w:val="24"/>
        </w:rPr>
        <w:t>,</w:t>
      </w:r>
      <w:r>
        <w:rPr>
          <w:sz w:val="24"/>
        </w:rPr>
        <w:t xml:space="preserve"> 117 W. V</w:t>
      </w:r>
      <w:r>
        <w:rPr>
          <w:sz w:val="19"/>
        </w:rPr>
        <w:t>A</w:t>
      </w:r>
      <w:r>
        <w:rPr>
          <w:sz w:val="24"/>
        </w:rPr>
        <w:t xml:space="preserve">. L. </w:t>
      </w:r>
      <w:r w:rsidR="00C560C4" w:rsidRPr="00C560C4">
        <w:rPr>
          <w:smallCaps/>
          <w:sz w:val="24"/>
        </w:rPr>
        <w:t>Rev</w:t>
      </w:r>
      <w:r>
        <w:rPr>
          <w:sz w:val="24"/>
        </w:rPr>
        <w:t>. 867, 1153</w:t>
      </w:r>
      <w:r w:rsidR="00275302">
        <w:rPr>
          <w:sz w:val="24"/>
        </w:rPr>
        <w:t>–</w:t>
      </w:r>
      <w:r>
        <w:rPr>
          <w:sz w:val="24"/>
        </w:rPr>
        <w:t>82 (2015)</w:t>
      </w:r>
    </w:p>
    <w:p w14:paraId="67F6784C" w14:textId="77777777" w:rsidR="00D06607" w:rsidRDefault="00D06607" w:rsidP="00540A85">
      <w:pPr>
        <w:pStyle w:val="BodyText"/>
        <w:rPr>
          <w:sz w:val="27"/>
        </w:rPr>
      </w:pPr>
    </w:p>
    <w:p w14:paraId="7571F2BE" w14:textId="13CE5139" w:rsidR="00D06607" w:rsidRDefault="009C02CE">
      <w:pPr>
        <w:spacing w:line="280" w:lineRule="auto"/>
        <w:ind w:left="108"/>
        <w:rPr>
          <w:sz w:val="24"/>
        </w:rPr>
      </w:pPr>
      <w:r>
        <w:rPr>
          <w:rFonts w:ascii="TimesNewRomanPS-BoldItalicMT" w:hAnsi="TimesNewRomanPS-BoldItalicMT"/>
          <w:b/>
          <w:i/>
          <w:sz w:val="24"/>
        </w:rPr>
        <w:t>Bridging the Gap Between Policy and Practice: Using Negotiated Rulemaking to Build Consensus</w:t>
      </w:r>
      <w:r>
        <w:rPr>
          <w:rFonts w:ascii="TimesNewRomanPS-BoldItalicMT" w:hAnsi="TimesNewRomanPS-BoldItalicMT"/>
          <w:b/>
          <w:i/>
          <w:spacing w:val="-15"/>
          <w:sz w:val="24"/>
        </w:rPr>
        <w:t xml:space="preserve"> </w:t>
      </w:r>
      <w:r>
        <w:rPr>
          <w:rFonts w:ascii="TimesNewRomanPS-BoldItalicMT" w:hAnsi="TimesNewRomanPS-BoldItalicMT"/>
          <w:b/>
          <w:i/>
          <w:sz w:val="24"/>
        </w:rPr>
        <w:t>on</w:t>
      </w:r>
      <w:r>
        <w:rPr>
          <w:rFonts w:ascii="TimesNewRomanPS-BoldItalicMT" w:hAnsi="TimesNewRomanPS-BoldItalicMT"/>
          <w:b/>
          <w:i/>
          <w:spacing w:val="-5"/>
          <w:sz w:val="24"/>
        </w:rPr>
        <w:t xml:space="preserve"> </w:t>
      </w:r>
      <w:r>
        <w:rPr>
          <w:rFonts w:ascii="TimesNewRomanPS-BoldItalicMT" w:hAnsi="TimesNewRomanPS-BoldItalicMT"/>
          <w:b/>
          <w:i/>
          <w:sz w:val="24"/>
        </w:rPr>
        <w:t>Assessment</w:t>
      </w:r>
      <w:r>
        <w:rPr>
          <w:rFonts w:ascii="TimesNewRomanPS-BoldItalicMT" w:hAnsi="TimesNewRomanPS-BoldItalicMT"/>
          <w:b/>
          <w:i/>
          <w:spacing w:val="-6"/>
          <w:sz w:val="24"/>
        </w:rPr>
        <w:t xml:space="preserve"> </w:t>
      </w:r>
      <w:r>
        <w:rPr>
          <w:rFonts w:ascii="TimesNewRomanPS-BoldItalicMT" w:hAnsi="TimesNewRomanPS-BoldItalicMT"/>
          <w:b/>
          <w:i/>
          <w:sz w:val="24"/>
        </w:rPr>
        <w:t>in</w:t>
      </w:r>
      <w:r>
        <w:rPr>
          <w:rFonts w:ascii="TimesNewRomanPS-BoldItalicMT" w:hAnsi="TimesNewRomanPS-BoldItalicMT"/>
          <w:b/>
          <w:i/>
          <w:spacing w:val="-6"/>
          <w:sz w:val="24"/>
        </w:rPr>
        <w:t xml:space="preserve"> </w:t>
      </w:r>
      <w:r>
        <w:rPr>
          <w:rFonts w:ascii="TimesNewRomanPS-BoldItalicMT" w:hAnsi="TimesNewRomanPS-BoldItalicMT"/>
          <w:b/>
          <w:i/>
          <w:sz w:val="24"/>
        </w:rPr>
        <w:t>Special</w:t>
      </w:r>
      <w:r>
        <w:rPr>
          <w:rFonts w:ascii="TimesNewRomanPS-BoldItalicMT" w:hAnsi="TimesNewRomanPS-BoldItalicMT"/>
          <w:b/>
          <w:i/>
          <w:spacing w:val="-8"/>
          <w:sz w:val="24"/>
        </w:rPr>
        <w:t xml:space="preserve"> </w:t>
      </w:r>
      <w:r>
        <w:rPr>
          <w:rFonts w:ascii="TimesNewRomanPS-BoldItalicMT" w:hAnsi="TimesNewRomanPS-BoldItalicMT"/>
          <w:b/>
          <w:i/>
          <w:sz w:val="24"/>
        </w:rPr>
        <w:t>Education</w:t>
      </w:r>
      <w:r w:rsidRPr="00C560C4"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22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z w:val="19"/>
        </w:rPr>
        <w:t>M</w:t>
      </w:r>
      <w:r>
        <w:rPr>
          <w:sz w:val="24"/>
        </w:rPr>
        <w:t>.</w:t>
      </w:r>
      <w:r>
        <w:rPr>
          <w:spacing w:val="-15"/>
          <w:sz w:val="24"/>
        </w:rPr>
        <w:t xml:space="preserve"> </w:t>
      </w:r>
      <w:r>
        <w:rPr>
          <w:sz w:val="24"/>
        </w:rPr>
        <w:t>U.</w:t>
      </w:r>
      <w:r>
        <w:rPr>
          <w:spacing w:val="-15"/>
          <w:sz w:val="24"/>
        </w:rPr>
        <w:t xml:space="preserve"> </w:t>
      </w:r>
      <w:r>
        <w:rPr>
          <w:sz w:val="24"/>
        </w:rPr>
        <w:t>J.</w:t>
      </w:r>
      <w:r>
        <w:rPr>
          <w:spacing w:val="-15"/>
          <w:sz w:val="24"/>
        </w:rPr>
        <w:t xml:space="preserve"> </w:t>
      </w:r>
      <w:r w:rsidR="00C560C4" w:rsidRPr="00C560C4">
        <w:rPr>
          <w:smallCaps/>
          <w:sz w:val="24"/>
          <w:szCs w:val="24"/>
        </w:rPr>
        <w:t>Gender</w:t>
      </w:r>
      <w:r w:rsidR="00C560C4" w:rsidRPr="00C560C4">
        <w:rPr>
          <w:smallCaps/>
          <w:spacing w:val="-8"/>
          <w:sz w:val="24"/>
          <w:szCs w:val="24"/>
        </w:rPr>
        <w:t xml:space="preserve"> </w:t>
      </w:r>
      <w:r w:rsidR="00C560C4" w:rsidRPr="00C560C4">
        <w:rPr>
          <w:smallCaps/>
          <w:sz w:val="24"/>
          <w:szCs w:val="24"/>
        </w:rPr>
        <w:t>Soc.</w:t>
      </w:r>
      <w:r w:rsidR="00C560C4" w:rsidRPr="00C560C4">
        <w:rPr>
          <w:smallCaps/>
          <w:spacing w:val="-15"/>
          <w:sz w:val="24"/>
          <w:szCs w:val="24"/>
        </w:rPr>
        <w:t xml:space="preserve"> </w:t>
      </w:r>
      <w:r w:rsidR="00C560C4" w:rsidRPr="00C560C4">
        <w:rPr>
          <w:smallCaps/>
          <w:sz w:val="24"/>
          <w:szCs w:val="24"/>
        </w:rPr>
        <w:t>Pol’y</w:t>
      </w:r>
      <w:r w:rsidR="00C560C4">
        <w:rPr>
          <w:spacing w:val="-8"/>
          <w:sz w:val="19"/>
        </w:rPr>
        <w:t xml:space="preserve"> </w:t>
      </w:r>
      <w:r>
        <w:rPr>
          <w:sz w:val="24"/>
        </w:rPr>
        <w:t>&amp;</w:t>
      </w:r>
      <w:r>
        <w:rPr>
          <w:spacing w:val="-16"/>
          <w:sz w:val="24"/>
        </w:rPr>
        <w:t xml:space="preserve"> </w:t>
      </w:r>
      <w:r>
        <w:rPr>
          <w:sz w:val="24"/>
        </w:rPr>
        <w:t>L.</w:t>
      </w:r>
      <w:r>
        <w:rPr>
          <w:spacing w:val="-7"/>
          <w:sz w:val="24"/>
        </w:rPr>
        <w:t xml:space="preserve"> </w:t>
      </w:r>
      <w:r>
        <w:rPr>
          <w:sz w:val="24"/>
        </w:rPr>
        <w:t>523, 693–720 (2014)</w:t>
      </w:r>
    </w:p>
    <w:p w14:paraId="2F7A5BE2" w14:textId="77777777" w:rsidR="00D06607" w:rsidRPr="00A840CA" w:rsidRDefault="00D06607" w:rsidP="00540A85">
      <w:pPr>
        <w:pStyle w:val="BodyText"/>
        <w:rPr>
          <w:sz w:val="27"/>
          <w:szCs w:val="27"/>
        </w:rPr>
      </w:pPr>
    </w:p>
    <w:p w14:paraId="0423C67F" w14:textId="34494B6C" w:rsidR="00D06607" w:rsidRDefault="009C02CE">
      <w:pPr>
        <w:spacing w:line="276" w:lineRule="auto"/>
        <w:ind w:left="108" w:right="117"/>
        <w:rPr>
          <w:sz w:val="24"/>
        </w:rPr>
      </w:pPr>
      <w:r>
        <w:rPr>
          <w:rFonts w:ascii="TimesNewRomanPS-BoldItalicMT" w:hAnsi="TimesNewRomanPS-BoldItalicMT"/>
          <w:b/>
          <w:i/>
          <w:sz w:val="24"/>
        </w:rPr>
        <w:t>Separate</w:t>
      </w:r>
      <w:r>
        <w:rPr>
          <w:rFonts w:ascii="TimesNewRomanPS-BoldItalicMT" w:hAnsi="TimesNewRomanPS-BoldItalicMT"/>
          <w:b/>
          <w:i/>
          <w:spacing w:val="-9"/>
          <w:sz w:val="24"/>
        </w:rPr>
        <w:t xml:space="preserve"> </w:t>
      </w:r>
      <w:r>
        <w:rPr>
          <w:rFonts w:ascii="TimesNewRomanPS-BoldItalicMT" w:hAnsi="TimesNewRomanPS-BoldItalicMT"/>
          <w:b/>
          <w:i/>
          <w:sz w:val="24"/>
        </w:rPr>
        <w:t>Is</w:t>
      </w:r>
      <w:r>
        <w:rPr>
          <w:rFonts w:ascii="TimesNewRomanPS-BoldItalicMT" w:hAnsi="TimesNewRomanPS-BoldItalicMT"/>
          <w:b/>
          <w:i/>
          <w:spacing w:val="-9"/>
          <w:sz w:val="24"/>
        </w:rPr>
        <w:t xml:space="preserve"> </w:t>
      </w:r>
      <w:r>
        <w:rPr>
          <w:rFonts w:ascii="TimesNewRomanPS-BoldItalicMT" w:hAnsi="TimesNewRomanPS-BoldItalicMT"/>
          <w:b/>
          <w:i/>
          <w:sz w:val="24"/>
        </w:rPr>
        <w:t>Inherently</w:t>
      </w:r>
      <w:r>
        <w:rPr>
          <w:rFonts w:ascii="TimesNewRomanPS-BoldItalicMT" w:hAnsi="TimesNewRomanPS-BoldItalicMT"/>
          <w:b/>
          <w:i/>
          <w:spacing w:val="-10"/>
          <w:sz w:val="24"/>
        </w:rPr>
        <w:t xml:space="preserve"> </w:t>
      </w:r>
      <w:r>
        <w:rPr>
          <w:rFonts w:ascii="TimesNewRomanPS-BoldItalicMT" w:hAnsi="TimesNewRomanPS-BoldItalicMT"/>
          <w:b/>
          <w:i/>
          <w:sz w:val="24"/>
        </w:rPr>
        <w:t>Unequal,</w:t>
      </w:r>
      <w:r>
        <w:rPr>
          <w:rFonts w:ascii="TimesNewRomanPS-BoldItalicMT" w:hAnsi="TimesNewRomanPS-BoldItalicMT"/>
          <w:b/>
          <w:i/>
          <w:spacing w:val="-9"/>
          <w:sz w:val="24"/>
        </w:rPr>
        <w:t xml:space="preserve"> </w:t>
      </w:r>
      <w:r>
        <w:rPr>
          <w:rFonts w:ascii="TimesNewRomanPS-BoldItalicMT" w:hAnsi="TimesNewRomanPS-BoldItalicMT"/>
          <w:b/>
          <w:i/>
          <w:sz w:val="24"/>
        </w:rPr>
        <w:t>Unless</w:t>
      </w:r>
      <w:r>
        <w:rPr>
          <w:rFonts w:ascii="TimesNewRomanPS-BoldItalicMT" w:hAnsi="TimesNewRomanPS-BoldItalicMT"/>
          <w:b/>
          <w:i/>
          <w:spacing w:val="-9"/>
          <w:sz w:val="24"/>
        </w:rPr>
        <w:t xml:space="preserve"> </w:t>
      </w:r>
      <w:r>
        <w:rPr>
          <w:rFonts w:ascii="TimesNewRomanPS-BoldItalicMT" w:hAnsi="TimesNewRomanPS-BoldItalicMT"/>
          <w:b/>
          <w:i/>
          <w:sz w:val="24"/>
        </w:rPr>
        <w:t>You’re</w:t>
      </w:r>
      <w:r>
        <w:rPr>
          <w:rFonts w:ascii="TimesNewRomanPS-BoldItalicMT" w:hAnsi="TimesNewRomanPS-BoldItalicMT"/>
          <w:b/>
          <w:i/>
          <w:spacing w:val="-8"/>
          <w:sz w:val="24"/>
        </w:rPr>
        <w:t xml:space="preserve"> </w:t>
      </w:r>
      <w:r>
        <w:rPr>
          <w:rFonts w:ascii="TimesNewRomanPS-BoldItalicMT" w:hAnsi="TimesNewRomanPS-BoldItalicMT"/>
          <w:b/>
          <w:i/>
          <w:sz w:val="24"/>
        </w:rPr>
        <w:t>Religious:</w:t>
      </w:r>
      <w:r>
        <w:rPr>
          <w:rFonts w:ascii="TimesNewRomanPS-BoldItalicMT" w:hAnsi="TimesNewRomanPS-BoldItalicMT"/>
          <w:b/>
          <w:i/>
          <w:spacing w:val="-9"/>
          <w:sz w:val="24"/>
        </w:rPr>
        <w:t xml:space="preserve"> </w:t>
      </w:r>
      <w:r>
        <w:rPr>
          <w:rFonts w:ascii="TimesNewRomanPS-BoldItalicMT" w:hAnsi="TimesNewRomanPS-BoldItalicMT"/>
          <w:b/>
          <w:i/>
          <w:sz w:val="24"/>
        </w:rPr>
        <w:t>The</w:t>
      </w:r>
      <w:r>
        <w:rPr>
          <w:rFonts w:ascii="TimesNewRomanPS-BoldItalicMT" w:hAnsi="TimesNewRomanPS-BoldItalicMT"/>
          <w:b/>
          <w:i/>
          <w:spacing w:val="-9"/>
          <w:sz w:val="24"/>
        </w:rPr>
        <w:t xml:space="preserve"> </w:t>
      </w:r>
      <w:r>
        <w:rPr>
          <w:rFonts w:ascii="TimesNewRomanPS-BoldItalicMT" w:hAnsi="TimesNewRomanPS-BoldItalicMT"/>
          <w:b/>
          <w:i/>
          <w:sz w:val="24"/>
        </w:rPr>
        <w:t>Peculiar</w:t>
      </w:r>
      <w:r>
        <w:rPr>
          <w:rFonts w:ascii="TimesNewRomanPS-BoldItalicMT" w:hAnsi="TimesNewRomanPS-BoldItalicMT"/>
          <w:b/>
          <w:i/>
          <w:spacing w:val="-8"/>
          <w:sz w:val="24"/>
        </w:rPr>
        <w:t xml:space="preserve"> </w:t>
      </w:r>
      <w:r>
        <w:rPr>
          <w:rFonts w:ascii="TimesNewRomanPS-BoldItalicMT" w:hAnsi="TimesNewRomanPS-BoldItalicMT"/>
          <w:b/>
          <w:i/>
          <w:sz w:val="24"/>
        </w:rPr>
        <w:t>Constitutionalization of Religious Segregation</w:t>
      </w:r>
      <w:r w:rsidRPr="00C560C4">
        <w:rPr>
          <w:sz w:val="24"/>
        </w:rPr>
        <w:t>,</w:t>
      </w:r>
      <w:r>
        <w:rPr>
          <w:sz w:val="24"/>
        </w:rPr>
        <w:t xml:space="preserve"> 32 </w:t>
      </w:r>
      <w:r w:rsidR="00C560C4" w:rsidRPr="00C560C4">
        <w:rPr>
          <w:smallCaps/>
          <w:sz w:val="24"/>
          <w:szCs w:val="24"/>
        </w:rPr>
        <w:t>Buff. Pub. Int. L.J.</w:t>
      </w:r>
      <w:r w:rsidR="00C560C4">
        <w:rPr>
          <w:sz w:val="24"/>
        </w:rPr>
        <w:t xml:space="preserve"> </w:t>
      </w:r>
      <w:r>
        <w:rPr>
          <w:sz w:val="24"/>
        </w:rPr>
        <w:t>1, 65–101 (2013)</w:t>
      </w:r>
    </w:p>
    <w:p w14:paraId="6B829DFF" w14:textId="77777777" w:rsidR="00D06607" w:rsidRDefault="00D06607" w:rsidP="00540A85">
      <w:pPr>
        <w:pStyle w:val="BodyText"/>
        <w:rPr>
          <w:sz w:val="27"/>
        </w:rPr>
      </w:pPr>
    </w:p>
    <w:p w14:paraId="0661CFE2" w14:textId="0EBF0D1B" w:rsidR="00A23A9A" w:rsidRDefault="009C02CE" w:rsidP="00A23A9A">
      <w:pPr>
        <w:spacing w:line="276" w:lineRule="auto"/>
        <w:ind w:left="115" w:right="230"/>
        <w:rPr>
          <w:sz w:val="24"/>
        </w:rPr>
      </w:pPr>
      <w:r>
        <w:rPr>
          <w:rFonts w:ascii="TimesNewRomanPS-BoldItalicMT" w:hAnsi="TimesNewRomanPS-BoldItalicMT"/>
          <w:b/>
          <w:i/>
          <w:sz w:val="24"/>
        </w:rPr>
        <w:t>Minority</w:t>
      </w:r>
      <w:r>
        <w:rPr>
          <w:rFonts w:ascii="TimesNewRomanPS-BoldItalicMT" w:hAnsi="TimesNewRomanPS-BoldItalicMT"/>
          <w:b/>
          <w:i/>
          <w:spacing w:val="-10"/>
          <w:sz w:val="24"/>
        </w:rPr>
        <w:t xml:space="preserve"> </w:t>
      </w:r>
      <w:r>
        <w:rPr>
          <w:rFonts w:ascii="TimesNewRomanPS-BoldItalicMT" w:hAnsi="TimesNewRomanPS-BoldItalicMT"/>
          <w:b/>
          <w:i/>
          <w:sz w:val="24"/>
        </w:rPr>
        <w:t>Rights:</w:t>
      </w:r>
      <w:r>
        <w:rPr>
          <w:rFonts w:ascii="TimesNewRomanPS-BoldItalicMT" w:hAnsi="TimesNewRomanPS-BoldItalicMT"/>
          <w:b/>
          <w:i/>
          <w:spacing w:val="-8"/>
          <w:sz w:val="24"/>
        </w:rPr>
        <w:t xml:space="preserve"> </w:t>
      </w:r>
      <w:r>
        <w:rPr>
          <w:rFonts w:ascii="TimesNewRomanPS-BoldItalicMT" w:hAnsi="TimesNewRomanPS-BoldItalicMT"/>
          <w:b/>
          <w:i/>
          <w:sz w:val="24"/>
        </w:rPr>
        <w:t>Using</w:t>
      </w:r>
      <w:r>
        <w:rPr>
          <w:rFonts w:ascii="TimesNewRomanPS-BoldItalicMT" w:hAnsi="TimesNewRomanPS-BoldItalicMT"/>
          <w:b/>
          <w:i/>
          <w:spacing w:val="-9"/>
          <w:sz w:val="24"/>
        </w:rPr>
        <w:t xml:space="preserve"> </w:t>
      </w:r>
      <w:r>
        <w:rPr>
          <w:rFonts w:ascii="TimesNewRomanPS-BoldItalicMT" w:hAnsi="TimesNewRomanPS-BoldItalicMT"/>
          <w:b/>
          <w:i/>
          <w:sz w:val="24"/>
        </w:rPr>
        <w:t>Representation</w:t>
      </w:r>
      <w:r>
        <w:rPr>
          <w:rFonts w:ascii="TimesNewRomanPS-BoldItalicMT" w:hAnsi="TimesNewRomanPS-BoldItalicMT"/>
          <w:b/>
          <w:i/>
          <w:spacing w:val="-8"/>
          <w:sz w:val="24"/>
        </w:rPr>
        <w:t xml:space="preserve"> </w:t>
      </w:r>
      <w:r>
        <w:rPr>
          <w:rFonts w:ascii="TimesNewRomanPS-BoldItalicMT" w:hAnsi="TimesNewRomanPS-BoldItalicMT"/>
          <w:b/>
          <w:i/>
          <w:sz w:val="24"/>
        </w:rPr>
        <w:t>Reinforcement</w:t>
      </w:r>
      <w:r>
        <w:rPr>
          <w:rFonts w:ascii="TimesNewRomanPS-BoldItalicMT" w:hAnsi="TimesNewRomanPS-BoldItalicMT"/>
          <w:b/>
          <w:i/>
          <w:spacing w:val="-9"/>
          <w:sz w:val="24"/>
        </w:rPr>
        <w:t xml:space="preserve"> </w:t>
      </w:r>
      <w:r>
        <w:rPr>
          <w:rFonts w:ascii="TimesNewRomanPS-BoldItalicMT" w:hAnsi="TimesNewRomanPS-BoldItalicMT"/>
          <w:b/>
          <w:i/>
          <w:sz w:val="24"/>
        </w:rPr>
        <w:t>to</w:t>
      </w:r>
      <w:r>
        <w:rPr>
          <w:rFonts w:ascii="TimesNewRomanPS-BoldItalicMT" w:hAnsi="TimesNewRomanPS-BoldItalicMT"/>
          <w:b/>
          <w:i/>
          <w:spacing w:val="-9"/>
          <w:sz w:val="24"/>
        </w:rPr>
        <w:t xml:space="preserve"> </w:t>
      </w:r>
      <w:r>
        <w:rPr>
          <w:rFonts w:ascii="TimesNewRomanPS-BoldItalicMT" w:hAnsi="TimesNewRomanPS-BoldItalicMT"/>
          <w:b/>
          <w:i/>
          <w:sz w:val="24"/>
        </w:rPr>
        <w:t>Protect</w:t>
      </w:r>
      <w:r>
        <w:rPr>
          <w:rFonts w:ascii="TimesNewRomanPS-BoldItalicMT" w:hAnsi="TimesNewRomanPS-BoldItalicMT"/>
          <w:b/>
          <w:i/>
          <w:spacing w:val="-9"/>
          <w:sz w:val="24"/>
        </w:rPr>
        <w:t xml:space="preserve"> </w:t>
      </w:r>
      <w:r>
        <w:rPr>
          <w:rFonts w:ascii="TimesNewRomanPS-BoldItalicMT" w:hAnsi="TimesNewRomanPS-BoldItalicMT"/>
          <w:b/>
          <w:i/>
          <w:sz w:val="24"/>
        </w:rPr>
        <w:t>the</w:t>
      </w:r>
      <w:r>
        <w:rPr>
          <w:rFonts w:ascii="TimesNewRomanPS-BoldItalicMT" w:hAnsi="TimesNewRomanPS-BoldItalicMT"/>
          <w:b/>
          <w:i/>
          <w:spacing w:val="-9"/>
          <w:sz w:val="24"/>
        </w:rPr>
        <w:t xml:space="preserve"> </w:t>
      </w:r>
      <w:r>
        <w:rPr>
          <w:rFonts w:ascii="TimesNewRomanPS-BoldItalicMT" w:hAnsi="TimesNewRomanPS-BoldItalicMT"/>
          <w:b/>
          <w:i/>
          <w:sz w:val="24"/>
        </w:rPr>
        <w:t>Civil</w:t>
      </w:r>
      <w:r>
        <w:rPr>
          <w:rFonts w:ascii="TimesNewRomanPS-BoldItalicMT" w:hAnsi="TimesNewRomanPS-BoldItalicMT"/>
          <w:b/>
          <w:i/>
          <w:spacing w:val="-9"/>
          <w:sz w:val="24"/>
        </w:rPr>
        <w:t xml:space="preserve"> </w:t>
      </w:r>
      <w:r>
        <w:rPr>
          <w:rFonts w:ascii="TimesNewRomanPS-BoldItalicMT" w:hAnsi="TimesNewRomanPS-BoldItalicMT"/>
          <w:b/>
          <w:i/>
          <w:sz w:val="24"/>
        </w:rPr>
        <w:t>Liberties</w:t>
      </w:r>
      <w:r>
        <w:rPr>
          <w:rFonts w:ascii="TimesNewRomanPS-BoldItalicMT" w:hAnsi="TimesNewRomanPS-BoldItalicMT"/>
          <w:b/>
          <w:i/>
          <w:spacing w:val="-8"/>
          <w:sz w:val="24"/>
        </w:rPr>
        <w:t xml:space="preserve"> </w:t>
      </w:r>
      <w:r>
        <w:rPr>
          <w:rFonts w:ascii="TimesNewRomanPS-BoldItalicMT" w:hAnsi="TimesNewRomanPS-BoldItalicMT"/>
          <w:b/>
          <w:i/>
          <w:sz w:val="24"/>
        </w:rPr>
        <w:t>of Conscientious Objectors in Korea</w:t>
      </w:r>
      <w:r w:rsidRPr="00C560C4">
        <w:rPr>
          <w:sz w:val="24"/>
        </w:rPr>
        <w:t>,</w:t>
      </w:r>
      <w:r>
        <w:rPr>
          <w:sz w:val="24"/>
        </w:rPr>
        <w:t xml:space="preserve"> 29 </w:t>
      </w:r>
      <w:r w:rsidR="00C560C4" w:rsidRPr="00C560C4">
        <w:rPr>
          <w:smallCaps/>
          <w:sz w:val="24"/>
          <w:szCs w:val="24"/>
        </w:rPr>
        <w:t>Hanyang L. Rev.</w:t>
      </w:r>
      <w:r w:rsidR="00C560C4">
        <w:rPr>
          <w:sz w:val="24"/>
        </w:rPr>
        <w:t xml:space="preserve"> </w:t>
      </w:r>
      <w:r>
        <w:rPr>
          <w:sz w:val="24"/>
        </w:rPr>
        <w:t>625</w:t>
      </w:r>
      <w:r w:rsidR="00275302">
        <w:rPr>
          <w:sz w:val="24"/>
        </w:rPr>
        <w:t>–</w:t>
      </w:r>
      <w:r>
        <w:rPr>
          <w:sz w:val="24"/>
        </w:rPr>
        <w:t>48 (2012)</w:t>
      </w:r>
    </w:p>
    <w:p w14:paraId="4295C0A4" w14:textId="77777777" w:rsidR="00A23A9A" w:rsidRDefault="00A23A9A" w:rsidP="00A23A9A">
      <w:pPr>
        <w:spacing w:line="276" w:lineRule="auto"/>
        <w:ind w:left="115" w:right="230"/>
        <w:rPr>
          <w:sz w:val="24"/>
        </w:rPr>
      </w:pPr>
    </w:p>
    <w:p w14:paraId="707BF208" w14:textId="5E01177D" w:rsidR="0042027D" w:rsidRDefault="009C02CE" w:rsidP="00F80AFF">
      <w:pPr>
        <w:pStyle w:val="Heading1"/>
        <w:spacing w:after="240" w:line="0" w:lineRule="atLeast"/>
        <w:ind w:left="115" w:right="2002" w:firstLine="3341"/>
        <w:rPr>
          <w:smallCaps/>
        </w:rPr>
      </w:pPr>
      <w:r w:rsidRPr="00A840CA">
        <w:rPr>
          <w:smallCaps/>
          <w:u w:val="thick"/>
        </w:rPr>
        <w:t>Academic</w:t>
      </w:r>
      <w:r>
        <w:rPr>
          <w:smallCaps/>
          <w:spacing w:val="-9"/>
          <w:u w:val="thick"/>
        </w:rPr>
        <w:t xml:space="preserve"> </w:t>
      </w:r>
      <w:r>
        <w:rPr>
          <w:smallCaps/>
          <w:u w:val="thick"/>
        </w:rPr>
        <w:t>Appointments</w:t>
      </w:r>
      <w:r>
        <w:rPr>
          <w:smallCaps/>
        </w:rPr>
        <w:t xml:space="preserve"> </w:t>
      </w:r>
    </w:p>
    <w:p w14:paraId="19B0FC4F" w14:textId="77777777" w:rsidR="00F80AFF" w:rsidRDefault="00F80AFF" w:rsidP="00540A85">
      <w:pPr>
        <w:pStyle w:val="BodyText"/>
        <w:rPr>
          <w:smallCaps/>
        </w:rPr>
      </w:pPr>
    </w:p>
    <w:p w14:paraId="59822A64" w14:textId="258BCC31" w:rsidR="00A059B2" w:rsidRDefault="00A059B2" w:rsidP="00540A85">
      <w:pPr>
        <w:ind w:left="108"/>
        <w:rPr>
          <w:sz w:val="24"/>
        </w:rPr>
      </w:pPr>
      <w:r>
        <w:rPr>
          <w:b/>
          <w:sz w:val="24"/>
        </w:rPr>
        <w:t>U</w:t>
      </w:r>
      <w:r>
        <w:rPr>
          <w:b/>
          <w:sz w:val="19"/>
        </w:rPr>
        <w:t>NIVERSITY</w:t>
      </w:r>
      <w:r>
        <w:rPr>
          <w:b/>
          <w:spacing w:val="-9"/>
          <w:sz w:val="19"/>
        </w:rPr>
        <w:t xml:space="preserve"> </w:t>
      </w:r>
      <w:r>
        <w:rPr>
          <w:b/>
          <w:sz w:val="19"/>
        </w:rPr>
        <w:t>OF</w:t>
      </w:r>
      <w:r>
        <w:rPr>
          <w:b/>
          <w:spacing w:val="-6"/>
          <w:sz w:val="19"/>
        </w:rPr>
        <w:t xml:space="preserve"> </w:t>
      </w:r>
      <w:r w:rsidRPr="002D15F2">
        <w:rPr>
          <w:b/>
          <w:smallCaps/>
          <w:sz w:val="24"/>
        </w:rPr>
        <w:t>Virginia</w:t>
      </w:r>
      <w:r>
        <w:rPr>
          <w:b/>
          <w:spacing w:val="-6"/>
          <w:sz w:val="19"/>
        </w:rPr>
        <w:t xml:space="preserve"> </w:t>
      </w:r>
      <w:r>
        <w:rPr>
          <w:b/>
          <w:sz w:val="24"/>
        </w:rPr>
        <w:t>L</w:t>
      </w:r>
      <w:r>
        <w:rPr>
          <w:b/>
          <w:sz w:val="19"/>
        </w:rPr>
        <w:t>AW</w:t>
      </w:r>
      <w:r>
        <w:rPr>
          <w:b/>
          <w:spacing w:val="-7"/>
          <w:sz w:val="19"/>
        </w:rPr>
        <w:t xml:space="preserve"> </w:t>
      </w:r>
      <w:r>
        <w:rPr>
          <w:b/>
          <w:sz w:val="24"/>
        </w:rPr>
        <w:t>S</w:t>
      </w:r>
      <w:r>
        <w:rPr>
          <w:b/>
          <w:sz w:val="19"/>
        </w:rPr>
        <w:t>CHOOL</w:t>
      </w:r>
      <w:r w:rsidRPr="00C560C4">
        <w:rPr>
          <w:bCs/>
          <w:smallCaps/>
          <w:sz w:val="24"/>
        </w:rPr>
        <w:t>,</w:t>
      </w:r>
      <w:r w:rsidRPr="002D15F2">
        <w:rPr>
          <w:b/>
          <w:smallCaps/>
          <w:spacing w:val="-15"/>
          <w:sz w:val="24"/>
        </w:rPr>
        <w:t xml:space="preserve"> </w:t>
      </w:r>
      <w:r w:rsidR="00C560C4">
        <w:rPr>
          <w:sz w:val="24"/>
        </w:rPr>
        <w:t>August</w:t>
      </w:r>
      <w:r w:rsidRPr="002D15F2">
        <w:rPr>
          <w:smallCaps/>
          <w:spacing w:val="-6"/>
          <w:sz w:val="19"/>
        </w:rPr>
        <w:t xml:space="preserve"> </w:t>
      </w:r>
      <w:r w:rsidRPr="002D15F2">
        <w:rPr>
          <w:smallCaps/>
          <w:spacing w:val="-4"/>
          <w:sz w:val="24"/>
        </w:rPr>
        <w:t>2023</w:t>
      </w:r>
      <w:r w:rsidR="00C560C4">
        <w:rPr>
          <w:spacing w:val="-4"/>
          <w:sz w:val="24"/>
        </w:rPr>
        <w:t>–</w:t>
      </w:r>
      <w:r w:rsidR="002373D0">
        <w:rPr>
          <w:spacing w:val="-4"/>
          <w:sz w:val="24"/>
        </w:rPr>
        <w:t>May 2024</w:t>
      </w:r>
    </w:p>
    <w:p w14:paraId="71A12C18" w14:textId="77777777" w:rsidR="00A059B2" w:rsidRDefault="00A059B2" w:rsidP="00A059B2">
      <w:pPr>
        <w:spacing w:before="45"/>
        <w:ind w:left="108"/>
        <w:rPr>
          <w:i/>
          <w:sz w:val="24"/>
        </w:rPr>
      </w:pPr>
      <w:r>
        <w:rPr>
          <w:i/>
          <w:sz w:val="24"/>
        </w:rPr>
        <w:t>Scholar in Residence, Karsh Center for Law and Democracy</w:t>
      </w:r>
    </w:p>
    <w:p w14:paraId="4F2598E4" w14:textId="77777777" w:rsidR="00A059B2" w:rsidRPr="00FE20B7" w:rsidRDefault="00A059B2" w:rsidP="00A059B2">
      <w:pPr>
        <w:pStyle w:val="ListParagraph"/>
        <w:numPr>
          <w:ilvl w:val="0"/>
          <w:numId w:val="3"/>
        </w:numPr>
        <w:tabs>
          <w:tab w:val="left" w:pos="828"/>
          <w:tab w:val="left" w:pos="829"/>
        </w:tabs>
        <w:ind w:hanging="362"/>
        <w:rPr>
          <w:sz w:val="24"/>
        </w:rPr>
      </w:pPr>
      <w:r>
        <w:rPr>
          <w:sz w:val="24"/>
        </w:rPr>
        <w:t>Race,</w:t>
      </w:r>
      <w:r>
        <w:rPr>
          <w:spacing w:val="-7"/>
          <w:sz w:val="24"/>
        </w:rPr>
        <w:t xml:space="preserve"> </w:t>
      </w:r>
      <w:r>
        <w:rPr>
          <w:sz w:val="24"/>
        </w:rPr>
        <w:t>Class,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Democratic</w:t>
      </w:r>
      <w:r>
        <w:rPr>
          <w:spacing w:val="-6"/>
          <w:sz w:val="24"/>
        </w:rPr>
        <w:t xml:space="preserve"> </w:t>
      </w:r>
      <w:r>
        <w:rPr>
          <w:sz w:val="24"/>
        </w:rPr>
        <w:t>Legitimacy</w:t>
      </w:r>
      <w:r>
        <w:rPr>
          <w:spacing w:val="-3"/>
          <w:sz w:val="24"/>
        </w:rPr>
        <w:t xml:space="preserve"> </w:t>
      </w:r>
    </w:p>
    <w:p w14:paraId="45F0A260" w14:textId="77777777" w:rsidR="00A059B2" w:rsidRDefault="00A059B2" w:rsidP="00F80AFF">
      <w:pPr>
        <w:pStyle w:val="Heading1"/>
        <w:spacing w:line="0" w:lineRule="atLeast"/>
        <w:ind w:left="115" w:right="2002"/>
        <w:rPr>
          <w:smallCaps/>
        </w:rPr>
      </w:pPr>
    </w:p>
    <w:p w14:paraId="0F25852B" w14:textId="5DD696D4" w:rsidR="00D06607" w:rsidRDefault="009C02CE" w:rsidP="00F80AFF">
      <w:pPr>
        <w:pStyle w:val="Heading1"/>
        <w:spacing w:line="0" w:lineRule="atLeast"/>
        <w:ind w:left="115" w:right="2002"/>
        <w:rPr>
          <w:b w:val="0"/>
        </w:rPr>
      </w:pPr>
      <w:r>
        <w:rPr>
          <w:smallCaps/>
        </w:rPr>
        <w:t>Washington</w:t>
      </w:r>
      <w:r>
        <w:rPr>
          <w:smallCaps/>
          <w:spacing w:val="-12"/>
        </w:rPr>
        <w:t xml:space="preserve"> </w:t>
      </w:r>
      <w:r>
        <w:rPr>
          <w:smallCaps/>
        </w:rPr>
        <w:t>University</w:t>
      </w:r>
      <w:r>
        <w:rPr>
          <w:smallCaps/>
          <w:spacing w:val="-12"/>
        </w:rPr>
        <w:t xml:space="preserve"> </w:t>
      </w:r>
      <w:r>
        <w:rPr>
          <w:smallCaps/>
        </w:rPr>
        <w:t>School</w:t>
      </w:r>
      <w:r>
        <w:rPr>
          <w:smallCaps/>
          <w:spacing w:val="-10"/>
        </w:rPr>
        <w:t xml:space="preserve"> </w:t>
      </w:r>
      <w:r>
        <w:rPr>
          <w:smallCaps/>
        </w:rPr>
        <w:t>of</w:t>
      </w:r>
      <w:r>
        <w:rPr>
          <w:smallCaps/>
          <w:spacing w:val="-9"/>
        </w:rPr>
        <w:t xml:space="preserve"> </w:t>
      </w:r>
      <w:r>
        <w:rPr>
          <w:smallCaps/>
        </w:rPr>
        <w:t>Law-St.</w:t>
      </w:r>
      <w:r>
        <w:rPr>
          <w:smallCaps/>
          <w:spacing w:val="-26"/>
        </w:rPr>
        <w:t xml:space="preserve"> </w:t>
      </w:r>
      <w:r w:rsidR="003B7541">
        <w:rPr>
          <w:smallCaps/>
        </w:rPr>
        <w:t>L</w:t>
      </w:r>
      <w:r w:rsidR="00C560C4">
        <w:rPr>
          <w:smallCaps/>
        </w:rPr>
        <w:t>ouis</w:t>
      </w:r>
      <w:r w:rsidR="003B7541" w:rsidRPr="00C560C4">
        <w:rPr>
          <w:b w:val="0"/>
          <w:bCs w:val="0"/>
          <w:smallCaps/>
        </w:rPr>
        <w:t>,</w:t>
      </w:r>
      <w:r w:rsidR="003B7541">
        <w:rPr>
          <w:smallCaps/>
        </w:rPr>
        <w:t xml:space="preserve"> </w:t>
      </w:r>
      <w:r w:rsidR="003B7541" w:rsidRPr="000A65B0">
        <w:rPr>
          <w:b w:val="0"/>
          <w:bCs w:val="0"/>
          <w:smallCaps/>
        </w:rPr>
        <w:t>2019</w:t>
      </w:r>
      <w:r w:rsidR="00C560C4">
        <w:rPr>
          <w:b w:val="0"/>
          <w:bCs w:val="0"/>
        </w:rPr>
        <w:t>–</w:t>
      </w:r>
      <w:r>
        <w:rPr>
          <w:b w:val="0"/>
        </w:rPr>
        <w:t>2020</w:t>
      </w:r>
    </w:p>
    <w:p w14:paraId="2D72841C" w14:textId="77777777" w:rsidR="00D06607" w:rsidRDefault="009C02CE">
      <w:pPr>
        <w:spacing w:before="45"/>
        <w:ind w:left="108"/>
        <w:rPr>
          <w:i/>
          <w:sz w:val="24"/>
        </w:rPr>
      </w:pPr>
      <w:r>
        <w:rPr>
          <w:i/>
          <w:sz w:val="24"/>
        </w:rPr>
        <w:t xml:space="preserve">Visiting Assistant </w:t>
      </w:r>
      <w:r>
        <w:rPr>
          <w:i/>
          <w:spacing w:val="-2"/>
          <w:sz w:val="24"/>
        </w:rPr>
        <w:t>Professor</w:t>
      </w:r>
    </w:p>
    <w:p w14:paraId="37C2D444" w14:textId="77777777" w:rsidR="00E94203" w:rsidRDefault="00E94203" w:rsidP="00540A85">
      <w:pPr>
        <w:pStyle w:val="Heading1"/>
        <w:rPr>
          <w:smallCaps/>
        </w:rPr>
      </w:pPr>
    </w:p>
    <w:p w14:paraId="2CFA150F" w14:textId="2EB9CBA8" w:rsidR="00D06607" w:rsidRDefault="009C02CE" w:rsidP="00540A85">
      <w:pPr>
        <w:pStyle w:val="Heading1"/>
        <w:rPr>
          <w:b w:val="0"/>
        </w:rPr>
      </w:pPr>
      <w:r>
        <w:rPr>
          <w:smallCaps/>
        </w:rPr>
        <w:t>University</w:t>
      </w:r>
      <w:r>
        <w:rPr>
          <w:smallCaps/>
          <w:spacing w:val="-8"/>
        </w:rPr>
        <w:t xml:space="preserve"> </w:t>
      </w:r>
      <w:r>
        <w:rPr>
          <w:smallCaps/>
        </w:rPr>
        <w:t>of</w:t>
      </w:r>
      <w:r>
        <w:rPr>
          <w:smallCaps/>
          <w:spacing w:val="-6"/>
        </w:rPr>
        <w:t xml:space="preserve"> </w:t>
      </w:r>
      <w:r>
        <w:rPr>
          <w:smallCaps/>
        </w:rPr>
        <w:t>Kansas</w:t>
      </w:r>
      <w:r>
        <w:rPr>
          <w:smallCaps/>
          <w:spacing w:val="-6"/>
        </w:rPr>
        <w:t xml:space="preserve"> </w:t>
      </w:r>
      <w:r>
        <w:rPr>
          <w:smallCaps/>
        </w:rPr>
        <w:t>School</w:t>
      </w:r>
      <w:r>
        <w:rPr>
          <w:smallCaps/>
          <w:spacing w:val="-6"/>
        </w:rPr>
        <w:t xml:space="preserve"> </w:t>
      </w:r>
      <w:r>
        <w:rPr>
          <w:smallCaps/>
        </w:rPr>
        <w:t>of</w:t>
      </w:r>
      <w:r>
        <w:rPr>
          <w:smallCaps/>
          <w:spacing w:val="-5"/>
        </w:rPr>
        <w:t xml:space="preserve"> </w:t>
      </w:r>
      <w:r w:rsidR="003B7541">
        <w:rPr>
          <w:smallCaps/>
        </w:rPr>
        <w:t>L</w:t>
      </w:r>
      <w:r w:rsidR="00C560C4">
        <w:rPr>
          <w:smallCaps/>
        </w:rPr>
        <w:t>aw</w:t>
      </w:r>
      <w:r w:rsidR="003B7541" w:rsidRPr="00C560C4">
        <w:rPr>
          <w:b w:val="0"/>
          <w:bCs w:val="0"/>
          <w:smallCaps/>
        </w:rPr>
        <w:t>,</w:t>
      </w:r>
      <w:r w:rsidR="003B7541">
        <w:rPr>
          <w:smallCaps/>
        </w:rPr>
        <w:t xml:space="preserve"> </w:t>
      </w:r>
      <w:r w:rsidR="003B7541" w:rsidRPr="000A65B0">
        <w:rPr>
          <w:b w:val="0"/>
          <w:bCs w:val="0"/>
          <w:smallCaps/>
        </w:rPr>
        <w:t>2018</w:t>
      </w:r>
      <w:r w:rsidR="00C560C4">
        <w:rPr>
          <w:b w:val="0"/>
          <w:bCs w:val="0"/>
        </w:rPr>
        <w:t>–</w:t>
      </w:r>
      <w:r>
        <w:rPr>
          <w:b w:val="0"/>
          <w:spacing w:val="-4"/>
        </w:rPr>
        <w:t>2019</w:t>
      </w:r>
    </w:p>
    <w:p w14:paraId="1106A802" w14:textId="77777777" w:rsidR="00D06607" w:rsidRDefault="009C02CE">
      <w:pPr>
        <w:spacing w:before="46"/>
        <w:ind w:left="108"/>
        <w:rPr>
          <w:i/>
          <w:sz w:val="24"/>
        </w:rPr>
      </w:pPr>
      <w:r>
        <w:rPr>
          <w:i/>
          <w:sz w:val="24"/>
        </w:rPr>
        <w:t xml:space="preserve">Visiting Assistant </w:t>
      </w:r>
      <w:r>
        <w:rPr>
          <w:i/>
          <w:spacing w:val="-2"/>
          <w:sz w:val="24"/>
        </w:rPr>
        <w:t>Professor</w:t>
      </w:r>
    </w:p>
    <w:p w14:paraId="47681A1C" w14:textId="77777777" w:rsidR="00D06607" w:rsidRDefault="00D06607" w:rsidP="00540A85">
      <w:pPr>
        <w:pStyle w:val="BodyText"/>
        <w:rPr>
          <w:i/>
          <w:sz w:val="27"/>
        </w:rPr>
      </w:pPr>
    </w:p>
    <w:p w14:paraId="7FBE85A6" w14:textId="5EDB47F1" w:rsidR="00D06607" w:rsidRDefault="009C02CE" w:rsidP="00540A85">
      <w:pPr>
        <w:ind w:left="108"/>
        <w:rPr>
          <w:sz w:val="24"/>
        </w:rPr>
      </w:pPr>
      <w:r>
        <w:rPr>
          <w:b/>
          <w:smallCaps/>
          <w:sz w:val="24"/>
        </w:rPr>
        <w:t>Harvard</w:t>
      </w:r>
      <w:r>
        <w:rPr>
          <w:b/>
          <w:smallCaps/>
          <w:spacing w:val="-10"/>
          <w:sz w:val="24"/>
        </w:rPr>
        <w:t xml:space="preserve"> </w:t>
      </w:r>
      <w:r>
        <w:rPr>
          <w:b/>
          <w:smallCaps/>
          <w:sz w:val="24"/>
        </w:rPr>
        <w:t>Law</w:t>
      </w:r>
      <w:r>
        <w:rPr>
          <w:b/>
          <w:smallCaps/>
          <w:spacing w:val="-7"/>
          <w:sz w:val="24"/>
        </w:rPr>
        <w:t xml:space="preserve"> </w:t>
      </w:r>
      <w:r w:rsidR="003B7541">
        <w:rPr>
          <w:b/>
          <w:smallCaps/>
          <w:sz w:val="24"/>
        </w:rPr>
        <w:t>S</w:t>
      </w:r>
      <w:r w:rsidR="00C560C4">
        <w:rPr>
          <w:b/>
          <w:smallCaps/>
          <w:sz w:val="24"/>
        </w:rPr>
        <w:t>chool</w:t>
      </w:r>
      <w:r w:rsidR="003B7541">
        <w:rPr>
          <w:b/>
          <w:smallCaps/>
          <w:sz w:val="24"/>
        </w:rPr>
        <w:t xml:space="preserve">, </w:t>
      </w:r>
      <w:r w:rsidR="003B7541" w:rsidRPr="00C560C4">
        <w:rPr>
          <w:bCs/>
          <w:sz w:val="24"/>
        </w:rPr>
        <w:t>Spring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2018</w:t>
      </w:r>
    </w:p>
    <w:p w14:paraId="4B1A3D92" w14:textId="77777777" w:rsidR="00D06607" w:rsidRDefault="009C02CE">
      <w:pPr>
        <w:spacing w:before="50"/>
        <w:ind w:left="108"/>
        <w:rPr>
          <w:i/>
          <w:sz w:val="24"/>
        </w:rPr>
      </w:pPr>
      <w:r>
        <w:rPr>
          <w:i/>
          <w:sz w:val="24"/>
        </w:rPr>
        <w:t>Charles</w:t>
      </w:r>
      <w:r>
        <w:rPr>
          <w:i/>
          <w:spacing w:val="-9"/>
          <w:sz w:val="24"/>
        </w:rPr>
        <w:t xml:space="preserve"> </w:t>
      </w:r>
      <w:r>
        <w:rPr>
          <w:i/>
          <w:sz w:val="24"/>
        </w:rPr>
        <w:t>Hamilton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Houston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Institute,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Scholar-in-</w:t>
      </w:r>
      <w:r>
        <w:rPr>
          <w:i/>
          <w:spacing w:val="-2"/>
          <w:sz w:val="24"/>
        </w:rPr>
        <w:t>Residence</w:t>
      </w:r>
    </w:p>
    <w:p w14:paraId="48B8E514" w14:textId="77777777" w:rsidR="00D06607" w:rsidRDefault="00D06607" w:rsidP="00540A85">
      <w:pPr>
        <w:pStyle w:val="BodyText"/>
        <w:rPr>
          <w:i/>
          <w:sz w:val="27"/>
        </w:rPr>
      </w:pPr>
    </w:p>
    <w:p w14:paraId="7838FE56" w14:textId="73EB7EA2" w:rsidR="00D06607" w:rsidRDefault="009C02CE">
      <w:pPr>
        <w:ind w:left="108"/>
        <w:rPr>
          <w:sz w:val="24"/>
        </w:rPr>
      </w:pPr>
      <w:r>
        <w:rPr>
          <w:b/>
          <w:smallCaps/>
          <w:sz w:val="24"/>
        </w:rPr>
        <w:t>Yonsei</w:t>
      </w:r>
      <w:r>
        <w:rPr>
          <w:b/>
          <w:smallCaps/>
          <w:spacing w:val="-10"/>
          <w:sz w:val="24"/>
        </w:rPr>
        <w:t xml:space="preserve"> </w:t>
      </w:r>
      <w:r>
        <w:rPr>
          <w:b/>
          <w:smallCaps/>
          <w:sz w:val="24"/>
        </w:rPr>
        <w:t>University</w:t>
      </w:r>
      <w:r>
        <w:rPr>
          <w:b/>
          <w:smallCaps/>
          <w:spacing w:val="-8"/>
          <w:sz w:val="24"/>
        </w:rPr>
        <w:t xml:space="preserve"> </w:t>
      </w:r>
      <w:r>
        <w:rPr>
          <w:b/>
          <w:smallCaps/>
          <w:sz w:val="24"/>
        </w:rPr>
        <w:t>Law</w:t>
      </w:r>
      <w:r>
        <w:rPr>
          <w:b/>
          <w:smallCaps/>
          <w:spacing w:val="-8"/>
          <w:sz w:val="24"/>
        </w:rPr>
        <w:t xml:space="preserve"> </w:t>
      </w:r>
      <w:r w:rsidR="003B7541">
        <w:rPr>
          <w:b/>
          <w:smallCaps/>
          <w:sz w:val="24"/>
        </w:rPr>
        <w:t>S</w:t>
      </w:r>
      <w:r w:rsidR="00C560C4">
        <w:rPr>
          <w:b/>
          <w:smallCaps/>
          <w:sz w:val="24"/>
        </w:rPr>
        <w:t>chool</w:t>
      </w:r>
      <w:r w:rsidR="003B7541" w:rsidRPr="00C560C4">
        <w:rPr>
          <w:bCs/>
          <w:smallCaps/>
          <w:sz w:val="24"/>
        </w:rPr>
        <w:t>,</w:t>
      </w:r>
      <w:r w:rsidR="003B7541">
        <w:rPr>
          <w:b/>
          <w:smallCaps/>
          <w:sz w:val="24"/>
        </w:rPr>
        <w:t xml:space="preserve"> </w:t>
      </w:r>
      <w:r w:rsidR="003B7541" w:rsidRPr="000A65B0">
        <w:rPr>
          <w:bCs/>
          <w:smallCaps/>
          <w:sz w:val="24"/>
        </w:rPr>
        <w:t>2015</w:t>
      </w:r>
      <w:r w:rsidR="00C560C4">
        <w:rPr>
          <w:sz w:val="24"/>
        </w:rPr>
        <w:t>–</w:t>
      </w:r>
      <w:r>
        <w:rPr>
          <w:spacing w:val="-4"/>
          <w:sz w:val="24"/>
        </w:rPr>
        <w:t>2017</w:t>
      </w:r>
    </w:p>
    <w:p w14:paraId="3D8233C9" w14:textId="77777777" w:rsidR="00D06607" w:rsidRDefault="009C02CE">
      <w:pPr>
        <w:spacing w:before="46"/>
        <w:ind w:left="108"/>
        <w:rPr>
          <w:i/>
          <w:sz w:val="24"/>
        </w:rPr>
      </w:pPr>
      <w:r>
        <w:rPr>
          <w:i/>
          <w:sz w:val="24"/>
        </w:rPr>
        <w:t xml:space="preserve">Assistant </w:t>
      </w:r>
      <w:r>
        <w:rPr>
          <w:i/>
          <w:spacing w:val="-2"/>
          <w:sz w:val="24"/>
        </w:rPr>
        <w:t>Professor</w:t>
      </w:r>
    </w:p>
    <w:p w14:paraId="47097A50" w14:textId="77777777" w:rsidR="00D06607" w:rsidRDefault="009C02CE">
      <w:pPr>
        <w:spacing w:before="40"/>
        <w:ind w:left="108"/>
        <w:rPr>
          <w:i/>
          <w:sz w:val="24"/>
        </w:rPr>
      </w:pPr>
      <w:r>
        <w:rPr>
          <w:i/>
          <w:sz w:val="24"/>
        </w:rPr>
        <w:t>Selected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as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Incoming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Associate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Dean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International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Affairs</w:t>
      </w:r>
    </w:p>
    <w:p w14:paraId="51A6362A" w14:textId="77777777" w:rsidR="00D06607" w:rsidRDefault="009C02CE">
      <w:pPr>
        <w:pStyle w:val="ListParagraph"/>
        <w:numPr>
          <w:ilvl w:val="0"/>
          <w:numId w:val="1"/>
        </w:numPr>
        <w:tabs>
          <w:tab w:val="left" w:pos="828"/>
          <w:tab w:val="left" w:pos="829"/>
        </w:tabs>
        <w:ind w:hanging="362"/>
        <w:rPr>
          <w:sz w:val="24"/>
        </w:rPr>
      </w:pPr>
      <w:r>
        <w:rPr>
          <w:b/>
          <w:sz w:val="24"/>
        </w:rPr>
        <w:t>Awards</w:t>
      </w:r>
      <w:r>
        <w:rPr>
          <w:sz w:val="24"/>
        </w:rPr>
        <w:t>:</w:t>
      </w:r>
      <w:r>
        <w:rPr>
          <w:spacing w:val="-10"/>
          <w:sz w:val="24"/>
        </w:rPr>
        <w:t xml:space="preserve"> </w:t>
      </w:r>
      <w:r>
        <w:rPr>
          <w:sz w:val="24"/>
        </w:rPr>
        <w:t>Distinguished</w:t>
      </w:r>
      <w:r>
        <w:rPr>
          <w:spacing w:val="-6"/>
          <w:sz w:val="24"/>
        </w:rPr>
        <w:t xml:space="preserve"> </w:t>
      </w:r>
      <w:r>
        <w:rPr>
          <w:sz w:val="24"/>
        </w:rPr>
        <w:t>Research</w:t>
      </w:r>
      <w:r>
        <w:rPr>
          <w:spacing w:val="-4"/>
          <w:sz w:val="24"/>
        </w:rPr>
        <w:t xml:space="preserve"> </w:t>
      </w:r>
      <w:r>
        <w:rPr>
          <w:sz w:val="24"/>
        </w:rPr>
        <w:t>Incentive</w:t>
      </w:r>
      <w:r>
        <w:rPr>
          <w:spacing w:val="-5"/>
          <w:sz w:val="24"/>
        </w:rPr>
        <w:t xml:space="preserve"> </w:t>
      </w:r>
      <w:r>
        <w:rPr>
          <w:sz w:val="24"/>
        </w:rPr>
        <w:t>Award</w:t>
      </w:r>
      <w:r>
        <w:rPr>
          <w:spacing w:val="-5"/>
          <w:sz w:val="24"/>
        </w:rPr>
        <w:t xml:space="preserve"> </w:t>
      </w:r>
      <w:r>
        <w:rPr>
          <w:sz w:val="24"/>
        </w:rPr>
        <w:t>(2016</w:t>
      </w:r>
      <w:r>
        <w:rPr>
          <w:spacing w:val="-5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2017)</w:t>
      </w:r>
    </w:p>
    <w:p w14:paraId="7078C0B2" w14:textId="77777777" w:rsidR="00D06607" w:rsidRDefault="00D06607" w:rsidP="00540A85">
      <w:pPr>
        <w:pStyle w:val="BodyText"/>
        <w:rPr>
          <w:sz w:val="27"/>
        </w:rPr>
      </w:pPr>
    </w:p>
    <w:p w14:paraId="63856BE4" w14:textId="30FFD7C7" w:rsidR="00D06607" w:rsidRDefault="009C02CE">
      <w:pPr>
        <w:ind w:left="108"/>
        <w:rPr>
          <w:sz w:val="24"/>
        </w:rPr>
      </w:pPr>
      <w:r>
        <w:rPr>
          <w:b/>
          <w:smallCaps/>
          <w:sz w:val="24"/>
        </w:rPr>
        <w:t>Hanyang</w:t>
      </w:r>
      <w:r>
        <w:rPr>
          <w:b/>
          <w:smallCaps/>
          <w:spacing w:val="-11"/>
          <w:sz w:val="24"/>
        </w:rPr>
        <w:t xml:space="preserve"> </w:t>
      </w:r>
      <w:r>
        <w:rPr>
          <w:b/>
          <w:smallCaps/>
          <w:sz w:val="24"/>
        </w:rPr>
        <w:t>University</w:t>
      </w:r>
      <w:r>
        <w:rPr>
          <w:b/>
          <w:smallCaps/>
          <w:spacing w:val="-7"/>
          <w:sz w:val="24"/>
        </w:rPr>
        <w:t xml:space="preserve"> </w:t>
      </w:r>
      <w:r>
        <w:rPr>
          <w:b/>
          <w:smallCaps/>
          <w:sz w:val="24"/>
        </w:rPr>
        <w:t>Law</w:t>
      </w:r>
      <w:r>
        <w:rPr>
          <w:b/>
          <w:smallCaps/>
          <w:spacing w:val="-8"/>
          <w:sz w:val="24"/>
        </w:rPr>
        <w:t xml:space="preserve"> </w:t>
      </w:r>
      <w:r w:rsidR="003B7541">
        <w:rPr>
          <w:b/>
          <w:smallCaps/>
          <w:sz w:val="24"/>
        </w:rPr>
        <w:t>S</w:t>
      </w:r>
      <w:r w:rsidR="00C560C4">
        <w:rPr>
          <w:b/>
          <w:smallCaps/>
          <w:sz w:val="24"/>
        </w:rPr>
        <w:t>chool</w:t>
      </w:r>
      <w:r w:rsidR="003B7541" w:rsidRPr="00C560C4">
        <w:rPr>
          <w:bCs/>
          <w:smallCaps/>
          <w:sz w:val="24"/>
        </w:rPr>
        <w:t>,</w:t>
      </w:r>
      <w:r w:rsidR="003B7541">
        <w:rPr>
          <w:b/>
          <w:smallCaps/>
          <w:sz w:val="24"/>
        </w:rPr>
        <w:t xml:space="preserve"> </w:t>
      </w:r>
      <w:r w:rsidR="003B7541" w:rsidRPr="000A65B0">
        <w:rPr>
          <w:bCs/>
          <w:smallCaps/>
          <w:sz w:val="24"/>
        </w:rPr>
        <w:t>2011</w:t>
      </w:r>
      <w:r w:rsidR="00C560C4">
        <w:rPr>
          <w:sz w:val="24"/>
        </w:rPr>
        <w:t>–</w:t>
      </w:r>
      <w:r>
        <w:rPr>
          <w:spacing w:val="-4"/>
          <w:sz w:val="24"/>
        </w:rPr>
        <w:t>2014</w:t>
      </w:r>
    </w:p>
    <w:p w14:paraId="1088F428" w14:textId="77777777" w:rsidR="00D06607" w:rsidRDefault="009C02CE">
      <w:pPr>
        <w:spacing w:before="51"/>
        <w:ind w:left="108"/>
        <w:rPr>
          <w:i/>
          <w:sz w:val="24"/>
        </w:rPr>
      </w:pPr>
      <w:r>
        <w:rPr>
          <w:i/>
          <w:sz w:val="24"/>
        </w:rPr>
        <w:t xml:space="preserve">Assistant </w:t>
      </w:r>
      <w:r>
        <w:rPr>
          <w:i/>
          <w:spacing w:val="-2"/>
          <w:sz w:val="24"/>
        </w:rPr>
        <w:t>Professor</w:t>
      </w:r>
    </w:p>
    <w:p w14:paraId="710B4C57" w14:textId="77777777" w:rsidR="00D06607" w:rsidRDefault="009C02CE">
      <w:pPr>
        <w:pStyle w:val="ListParagraph"/>
        <w:numPr>
          <w:ilvl w:val="0"/>
          <w:numId w:val="1"/>
        </w:numPr>
        <w:tabs>
          <w:tab w:val="left" w:pos="828"/>
          <w:tab w:val="left" w:pos="829"/>
        </w:tabs>
        <w:spacing w:before="54" w:line="276" w:lineRule="auto"/>
        <w:ind w:right="452"/>
        <w:rPr>
          <w:sz w:val="24"/>
        </w:rPr>
      </w:pPr>
      <w:r>
        <w:rPr>
          <w:b/>
          <w:sz w:val="24"/>
        </w:rPr>
        <w:t>Awards:</w:t>
      </w:r>
      <w:r>
        <w:rPr>
          <w:b/>
          <w:spacing w:val="-10"/>
          <w:sz w:val="24"/>
        </w:rPr>
        <w:t xml:space="preserve"> </w:t>
      </w:r>
      <w:r>
        <w:rPr>
          <w:sz w:val="24"/>
        </w:rPr>
        <w:t>Hanyang</w:t>
      </w:r>
      <w:r>
        <w:rPr>
          <w:spacing w:val="-10"/>
          <w:sz w:val="24"/>
        </w:rPr>
        <w:t xml:space="preserve"> </w:t>
      </w:r>
      <w:r>
        <w:rPr>
          <w:sz w:val="24"/>
        </w:rPr>
        <w:t>University</w:t>
      </w:r>
      <w:r>
        <w:rPr>
          <w:spacing w:val="-9"/>
          <w:sz w:val="24"/>
        </w:rPr>
        <w:t xml:space="preserve"> </w:t>
      </w:r>
      <w:r>
        <w:rPr>
          <w:sz w:val="24"/>
        </w:rPr>
        <w:t>Best</w:t>
      </w:r>
      <w:r>
        <w:rPr>
          <w:spacing w:val="-9"/>
          <w:sz w:val="24"/>
        </w:rPr>
        <w:t xml:space="preserve"> </w:t>
      </w:r>
      <w:r>
        <w:rPr>
          <w:sz w:val="24"/>
        </w:rPr>
        <w:t>Teacher</w:t>
      </w:r>
      <w:r>
        <w:rPr>
          <w:spacing w:val="-9"/>
          <w:sz w:val="24"/>
        </w:rPr>
        <w:t xml:space="preserve"> </w:t>
      </w:r>
      <w:r>
        <w:rPr>
          <w:sz w:val="24"/>
        </w:rPr>
        <w:t>Award</w:t>
      </w:r>
      <w:r>
        <w:rPr>
          <w:spacing w:val="-10"/>
          <w:sz w:val="24"/>
        </w:rPr>
        <w:t xml:space="preserve"> </w:t>
      </w:r>
      <w:r>
        <w:rPr>
          <w:sz w:val="24"/>
        </w:rPr>
        <w:t>(2012);</w:t>
      </w:r>
      <w:r>
        <w:rPr>
          <w:spacing w:val="-9"/>
          <w:sz w:val="24"/>
        </w:rPr>
        <w:t xml:space="preserve"> </w:t>
      </w:r>
      <w:r>
        <w:rPr>
          <w:sz w:val="24"/>
        </w:rPr>
        <w:t>University</w:t>
      </w:r>
      <w:r>
        <w:rPr>
          <w:spacing w:val="-10"/>
          <w:sz w:val="24"/>
        </w:rPr>
        <w:t xml:space="preserve"> </w:t>
      </w:r>
      <w:r>
        <w:rPr>
          <w:sz w:val="24"/>
        </w:rPr>
        <w:t>Research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Grant </w:t>
      </w:r>
      <w:r>
        <w:rPr>
          <w:spacing w:val="-2"/>
          <w:sz w:val="24"/>
        </w:rPr>
        <w:t>(2012)</w:t>
      </w:r>
    </w:p>
    <w:p w14:paraId="597C8D15" w14:textId="77777777" w:rsidR="00D06607" w:rsidRDefault="00D06607" w:rsidP="00540A85">
      <w:pPr>
        <w:pStyle w:val="BodyText"/>
      </w:pPr>
    </w:p>
    <w:p w14:paraId="1A3D32A0" w14:textId="77777777" w:rsidR="00D06607" w:rsidRDefault="009C02CE" w:rsidP="00F80AFF">
      <w:pPr>
        <w:pStyle w:val="Heading1"/>
        <w:spacing w:after="240"/>
        <w:ind w:left="3024" w:right="2995"/>
        <w:jc w:val="center"/>
      </w:pPr>
      <w:r>
        <w:rPr>
          <w:smallCaps/>
          <w:u w:val="thick"/>
        </w:rPr>
        <w:t>Legal</w:t>
      </w:r>
      <w:r>
        <w:rPr>
          <w:smallCaps/>
          <w:spacing w:val="-7"/>
          <w:u w:val="thick"/>
        </w:rPr>
        <w:t xml:space="preserve"> </w:t>
      </w:r>
      <w:r>
        <w:rPr>
          <w:smallCaps/>
          <w:spacing w:val="-2"/>
          <w:u w:val="thick"/>
        </w:rPr>
        <w:t>Experience</w:t>
      </w:r>
    </w:p>
    <w:p w14:paraId="38CBEF5B" w14:textId="77777777" w:rsidR="00D06607" w:rsidRPr="00A840CA" w:rsidRDefault="00D06607" w:rsidP="00540A85">
      <w:pPr>
        <w:pStyle w:val="BodyText"/>
        <w:rPr>
          <w:b/>
        </w:rPr>
      </w:pPr>
    </w:p>
    <w:p w14:paraId="02AA37A0" w14:textId="77777777" w:rsidR="00D06607" w:rsidRDefault="009C02CE" w:rsidP="00540A85">
      <w:pPr>
        <w:ind w:left="108"/>
        <w:rPr>
          <w:sz w:val="24"/>
        </w:rPr>
      </w:pPr>
      <w:r>
        <w:rPr>
          <w:b/>
          <w:smallCaps/>
          <w:spacing w:val="-2"/>
          <w:sz w:val="24"/>
        </w:rPr>
        <w:t>Covington</w:t>
      </w:r>
      <w:r>
        <w:rPr>
          <w:b/>
          <w:smallCaps/>
          <w:spacing w:val="3"/>
          <w:sz w:val="24"/>
        </w:rPr>
        <w:t xml:space="preserve"> </w:t>
      </w:r>
      <w:r>
        <w:rPr>
          <w:b/>
          <w:smallCaps/>
          <w:spacing w:val="-2"/>
          <w:sz w:val="24"/>
        </w:rPr>
        <w:t>&amp;</w:t>
      </w:r>
      <w:r>
        <w:rPr>
          <w:b/>
          <w:smallCaps/>
          <w:spacing w:val="-18"/>
          <w:sz w:val="24"/>
        </w:rPr>
        <w:t xml:space="preserve"> </w:t>
      </w:r>
      <w:r>
        <w:rPr>
          <w:b/>
          <w:smallCaps/>
          <w:spacing w:val="-2"/>
          <w:sz w:val="24"/>
        </w:rPr>
        <w:t>Burling,</w:t>
      </w:r>
      <w:r>
        <w:rPr>
          <w:b/>
          <w:smallCaps/>
          <w:spacing w:val="-18"/>
          <w:sz w:val="24"/>
        </w:rPr>
        <w:t xml:space="preserve"> </w:t>
      </w:r>
      <w:r>
        <w:rPr>
          <w:b/>
          <w:smallCaps/>
          <w:spacing w:val="-2"/>
          <w:sz w:val="24"/>
        </w:rPr>
        <w:t>LLP</w:t>
      </w:r>
      <w:r w:rsidRPr="00C560C4">
        <w:rPr>
          <w:bCs/>
          <w:smallCaps/>
          <w:spacing w:val="-2"/>
          <w:sz w:val="24"/>
        </w:rPr>
        <w:t>,</w:t>
      </w:r>
      <w:r>
        <w:rPr>
          <w:b/>
          <w:smallCaps/>
          <w:spacing w:val="-18"/>
          <w:sz w:val="24"/>
        </w:rPr>
        <w:t xml:space="preserve"> </w:t>
      </w:r>
      <w:r>
        <w:rPr>
          <w:spacing w:val="-2"/>
          <w:sz w:val="24"/>
        </w:rPr>
        <w:t>2008–2011</w:t>
      </w:r>
    </w:p>
    <w:p w14:paraId="5724A621" w14:textId="77777777" w:rsidR="00D06607" w:rsidRDefault="009C02CE">
      <w:pPr>
        <w:spacing w:before="50" w:line="276" w:lineRule="auto"/>
        <w:ind w:left="108" w:right="199"/>
        <w:rPr>
          <w:i/>
          <w:sz w:val="24"/>
        </w:rPr>
      </w:pPr>
      <w:r>
        <w:rPr>
          <w:i/>
          <w:sz w:val="24"/>
        </w:rPr>
        <w:t>Litigation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Associate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(Appellate,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Insurance),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Pro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Bono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Secondment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(Neighborhood</w:t>
      </w:r>
      <w:r>
        <w:rPr>
          <w:i/>
          <w:spacing w:val="-10"/>
          <w:sz w:val="24"/>
        </w:rPr>
        <w:t xml:space="preserve"> </w:t>
      </w:r>
      <w:r>
        <w:rPr>
          <w:i/>
          <w:sz w:val="24"/>
        </w:rPr>
        <w:t>Legal Services Program)</w:t>
      </w:r>
    </w:p>
    <w:p w14:paraId="340611E3" w14:textId="77777777" w:rsidR="00D06607" w:rsidRPr="00A840CA" w:rsidRDefault="00D06607" w:rsidP="00540A85">
      <w:pPr>
        <w:pStyle w:val="BodyText"/>
        <w:rPr>
          <w:i/>
          <w:sz w:val="27"/>
          <w:szCs w:val="27"/>
        </w:rPr>
      </w:pPr>
    </w:p>
    <w:p w14:paraId="67E91066" w14:textId="3B564D06" w:rsidR="00D06607" w:rsidRDefault="009C02CE">
      <w:pPr>
        <w:ind w:left="108"/>
        <w:rPr>
          <w:sz w:val="24"/>
        </w:rPr>
      </w:pPr>
      <w:r>
        <w:rPr>
          <w:b/>
          <w:smallCaps/>
          <w:sz w:val="24"/>
        </w:rPr>
        <w:t>U.S.</w:t>
      </w:r>
      <w:r>
        <w:rPr>
          <w:b/>
          <w:smallCaps/>
          <w:spacing w:val="-26"/>
          <w:sz w:val="24"/>
        </w:rPr>
        <w:t xml:space="preserve"> </w:t>
      </w:r>
      <w:r>
        <w:rPr>
          <w:b/>
          <w:smallCaps/>
          <w:sz w:val="24"/>
        </w:rPr>
        <w:t>Department</w:t>
      </w:r>
      <w:r>
        <w:rPr>
          <w:b/>
          <w:smallCaps/>
          <w:spacing w:val="-12"/>
          <w:sz w:val="24"/>
        </w:rPr>
        <w:t xml:space="preserve"> </w:t>
      </w:r>
      <w:r>
        <w:rPr>
          <w:b/>
          <w:smallCaps/>
          <w:sz w:val="24"/>
        </w:rPr>
        <w:t>of</w:t>
      </w:r>
      <w:r>
        <w:rPr>
          <w:b/>
          <w:smallCaps/>
          <w:spacing w:val="-12"/>
          <w:sz w:val="24"/>
        </w:rPr>
        <w:t xml:space="preserve"> </w:t>
      </w:r>
      <w:r>
        <w:rPr>
          <w:b/>
          <w:smallCaps/>
          <w:sz w:val="24"/>
        </w:rPr>
        <w:t>State</w:t>
      </w:r>
      <w:r w:rsidRPr="00C560C4">
        <w:rPr>
          <w:bCs/>
          <w:smallCaps/>
          <w:sz w:val="24"/>
        </w:rPr>
        <w:t>,</w:t>
      </w:r>
      <w:r w:rsidR="00C560C4">
        <w:rPr>
          <w:b/>
          <w:smallCaps/>
          <w:spacing w:val="-26"/>
          <w:sz w:val="24"/>
        </w:rPr>
        <w:t xml:space="preserve"> </w:t>
      </w:r>
      <w:r w:rsidR="00C560C4" w:rsidRPr="00C560C4">
        <w:rPr>
          <w:bCs/>
          <w:sz w:val="24"/>
        </w:rPr>
        <w:t>Su</w:t>
      </w:r>
      <w:r w:rsidRPr="00C560C4">
        <w:rPr>
          <w:sz w:val="24"/>
        </w:rPr>
        <w:t>mmer</w:t>
      </w:r>
      <w:r>
        <w:rPr>
          <w:spacing w:val="-9"/>
          <w:sz w:val="24"/>
        </w:rPr>
        <w:t xml:space="preserve"> </w:t>
      </w:r>
      <w:r>
        <w:rPr>
          <w:spacing w:val="-4"/>
          <w:sz w:val="24"/>
        </w:rPr>
        <w:t>2007</w:t>
      </w:r>
    </w:p>
    <w:p w14:paraId="7326F836" w14:textId="77777777" w:rsidR="00D06607" w:rsidRDefault="009C02CE">
      <w:pPr>
        <w:spacing w:before="46"/>
        <w:ind w:left="108"/>
        <w:rPr>
          <w:i/>
          <w:sz w:val="24"/>
        </w:rPr>
      </w:pPr>
      <w:r>
        <w:rPr>
          <w:i/>
          <w:sz w:val="24"/>
        </w:rPr>
        <w:t>Office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of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Legal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Advisor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Summer</w:t>
      </w:r>
      <w:r>
        <w:rPr>
          <w:i/>
          <w:spacing w:val="-2"/>
          <w:sz w:val="24"/>
        </w:rPr>
        <w:t xml:space="preserve"> Intern</w:t>
      </w:r>
    </w:p>
    <w:p w14:paraId="390D23AF" w14:textId="77777777" w:rsidR="00D06607" w:rsidRDefault="00D06607" w:rsidP="00540A85">
      <w:pPr>
        <w:pStyle w:val="BodyText"/>
        <w:rPr>
          <w:i/>
          <w:sz w:val="27"/>
        </w:rPr>
      </w:pPr>
    </w:p>
    <w:p w14:paraId="481EB1FD" w14:textId="77777777" w:rsidR="00D06607" w:rsidRDefault="009C02CE">
      <w:pPr>
        <w:pStyle w:val="Heading1"/>
        <w:rPr>
          <w:b w:val="0"/>
        </w:rPr>
      </w:pPr>
      <w:r>
        <w:rPr>
          <w:smallCaps/>
        </w:rPr>
        <w:t>South</w:t>
      </w:r>
      <w:r>
        <w:rPr>
          <w:smallCaps/>
          <w:spacing w:val="-12"/>
        </w:rPr>
        <w:t xml:space="preserve"> </w:t>
      </w:r>
      <w:r>
        <w:rPr>
          <w:smallCaps/>
        </w:rPr>
        <w:t>African</w:t>
      </w:r>
      <w:r>
        <w:rPr>
          <w:smallCaps/>
          <w:spacing w:val="-7"/>
        </w:rPr>
        <w:t xml:space="preserve"> </w:t>
      </w:r>
      <w:r>
        <w:rPr>
          <w:smallCaps/>
        </w:rPr>
        <w:t>Institute</w:t>
      </w:r>
      <w:r>
        <w:rPr>
          <w:smallCaps/>
          <w:spacing w:val="-8"/>
        </w:rPr>
        <w:t xml:space="preserve"> </w:t>
      </w:r>
      <w:r>
        <w:rPr>
          <w:smallCaps/>
        </w:rPr>
        <w:t>for</w:t>
      </w:r>
      <w:r>
        <w:rPr>
          <w:smallCaps/>
          <w:spacing w:val="-8"/>
        </w:rPr>
        <w:t xml:space="preserve"> </w:t>
      </w:r>
      <w:r>
        <w:rPr>
          <w:smallCaps/>
        </w:rPr>
        <w:t>Advanced</w:t>
      </w:r>
      <w:r>
        <w:rPr>
          <w:smallCaps/>
          <w:spacing w:val="-9"/>
        </w:rPr>
        <w:t xml:space="preserve"> </w:t>
      </w:r>
      <w:r>
        <w:rPr>
          <w:smallCaps/>
        </w:rPr>
        <w:t>Constitutional</w:t>
      </w:r>
      <w:r>
        <w:rPr>
          <w:smallCaps/>
          <w:spacing w:val="-8"/>
        </w:rPr>
        <w:t xml:space="preserve"> </w:t>
      </w:r>
      <w:r>
        <w:rPr>
          <w:smallCaps/>
        </w:rPr>
        <w:t>Law</w:t>
      </w:r>
      <w:r w:rsidRPr="00C560C4">
        <w:rPr>
          <w:b w:val="0"/>
          <w:bCs w:val="0"/>
          <w:smallCaps/>
        </w:rPr>
        <w:t>,</w:t>
      </w:r>
      <w:r>
        <w:rPr>
          <w:smallCaps/>
          <w:spacing w:val="-26"/>
        </w:rPr>
        <w:t xml:space="preserve"> </w:t>
      </w:r>
      <w:r>
        <w:rPr>
          <w:b w:val="0"/>
        </w:rPr>
        <w:t>Winter</w:t>
      </w:r>
      <w:r>
        <w:rPr>
          <w:b w:val="0"/>
          <w:spacing w:val="-5"/>
        </w:rPr>
        <w:t xml:space="preserve"> </w:t>
      </w:r>
      <w:r>
        <w:rPr>
          <w:b w:val="0"/>
          <w:spacing w:val="-4"/>
        </w:rPr>
        <w:t>2007</w:t>
      </w:r>
    </w:p>
    <w:p w14:paraId="5C9F0057" w14:textId="542401C0" w:rsidR="00A23A9A" w:rsidRDefault="009C02CE">
      <w:pPr>
        <w:spacing w:before="50"/>
        <w:ind w:left="108"/>
        <w:rPr>
          <w:i/>
          <w:spacing w:val="-2"/>
          <w:sz w:val="24"/>
        </w:rPr>
      </w:pPr>
      <w:r>
        <w:rPr>
          <w:i/>
          <w:spacing w:val="-2"/>
          <w:sz w:val="24"/>
        </w:rPr>
        <w:t>Researcher</w:t>
      </w:r>
    </w:p>
    <w:p w14:paraId="0464012A" w14:textId="77777777" w:rsidR="00A23A9A" w:rsidRDefault="00A23A9A">
      <w:pPr>
        <w:rPr>
          <w:i/>
          <w:spacing w:val="-2"/>
          <w:sz w:val="24"/>
        </w:rPr>
      </w:pPr>
      <w:r>
        <w:rPr>
          <w:i/>
          <w:spacing w:val="-2"/>
          <w:sz w:val="24"/>
        </w:rPr>
        <w:br w:type="page"/>
      </w:r>
    </w:p>
    <w:p w14:paraId="5ADCE3BE" w14:textId="77777777" w:rsidR="00D06607" w:rsidRPr="00A840CA" w:rsidRDefault="00D06607" w:rsidP="00540A85">
      <w:pPr>
        <w:pStyle w:val="BodyText"/>
        <w:rPr>
          <w:i/>
        </w:rPr>
      </w:pPr>
    </w:p>
    <w:p w14:paraId="6719DD91" w14:textId="77777777" w:rsidR="00D06607" w:rsidRDefault="009C02CE" w:rsidP="00F80AFF">
      <w:pPr>
        <w:pStyle w:val="Heading1"/>
        <w:spacing w:after="240"/>
        <w:ind w:left="2174" w:right="2131"/>
        <w:jc w:val="center"/>
      </w:pPr>
      <w:r>
        <w:rPr>
          <w:smallCaps/>
          <w:spacing w:val="-2"/>
          <w:u w:val="thick"/>
        </w:rPr>
        <w:t>Presentations,</w:t>
      </w:r>
      <w:r>
        <w:rPr>
          <w:smallCaps/>
          <w:spacing w:val="-16"/>
          <w:u w:val="thick"/>
        </w:rPr>
        <w:t xml:space="preserve"> </w:t>
      </w:r>
      <w:r>
        <w:rPr>
          <w:smallCaps/>
          <w:spacing w:val="-2"/>
          <w:u w:val="thick"/>
        </w:rPr>
        <w:t>Media</w:t>
      </w:r>
      <w:r>
        <w:rPr>
          <w:smallCaps/>
          <w:spacing w:val="1"/>
          <w:u w:val="thick"/>
        </w:rPr>
        <w:t xml:space="preserve"> </w:t>
      </w:r>
      <w:r>
        <w:rPr>
          <w:smallCaps/>
          <w:spacing w:val="-2"/>
          <w:u w:val="thick"/>
        </w:rPr>
        <w:t>Appearances,</w:t>
      </w:r>
      <w:r>
        <w:rPr>
          <w:smallCaps/>
          <w:spacing w:val="-16"/>
          <w:u w:val="thick"/>
        </w:rPr>
        <w:t xml:space="preserve"> </w:t>
      </w:r>
      <w:r>
        <w:rPr>
          <w:smallCaps/>
          <w:spacing w:val="-2"/>
          <w:u w:val="thick"/>
        </w:rPr>
        <w:t>and</w:t>
      </w:r>
      <w:r>
        <w:rPr>
          <w:smallCaps/>
          <w:spacing w:val="11"/>
          <w:u w:val="thick"/>
        </w:rPr>
        <w:t xml:space="preserve"> </w:t>
      </w:r>
      <w:r>
        <w:rPr>
          <w:smallCaps/>
          <w:spacing w:val="-2"/>
          <w:u w:val="thick"/>
        </w:rPr>
        <w:t>Panels</w:t>
      </w:r>
    </w:p>
    <w:p w14:paraId="6831CC3A" w14:textId="77777777" w:rsidR="003524DD" w:rsidRDefault="003524DD" w:rsidP="001370DE">
      <w:pPr>
        <w:pStyle w:val="BodyText"/>
        <w:rPr>
          <w:b/>
          <w:bCs/>
        </w:rPr>
      </w:pPr>
    </w:p>
    <w:p w14:paraId="422B9565" w14:textId="345FBC80" w:rsidR="00987C21" w:rsidRPr="00987C21" w:rsidRDefault="00987C21" w:rsidP="001370DE">
      <w:pPr>
        <w:pStyle w:val="BodyText"/>
      </w:pPr>
      <w:r>
        <w:rPr>
          <w:b/>
          <w:bCs/>
        </w:rPr>
        <w:t>Between a Rock and a Hard Place: Free Speech and Injurious Speech</w:t>
      </w:r>
      <w:r w:rsidRPr="00C560C4">
        <w:t>,</w:t>
      </w:r>
      <w:r>
        <w:t xml:space="preserve"> Civic Literacy and Citizenship Symposium (June 16</w:t>
      </w:r>
      <w:r w:rsidR="00C560C4">
        <w:t>–</w:t>
      </w:r>
      <w:r>
        <w:t>17, 2025)</w:t>
      </w:r>
    </w:p>
    <w:p w14:paraId="69AA4808" w14:textId="77777777" w:rsidR="00987C21" w:rsidRDefault="00987C21" w:rsidP="001370DE">
      <w:pPr>
        <w:pStyle w:val="BodyText"/>
        <w:rPr>
          <w:b/>
          <w:bCs/>
        </w:rPr>
      </w:pPr>
    </w:p>
    <w:p w14:paraId="49AA3099" w14:textId="57CF4461" w:rsidR="003524DD" w:rsidRPr="003524DD" w:rsidRDefault="003524DD" w:rsidP="001370DE">
      <w:pPr>
        <w:pStyle w:val="BodyText"/>
      </w:pPr>
      <w:r>
        <w:rPr>
          <w:b/>
          <w:bCs/>
        </w:rPr>
        <w:t>Are the Adjuncts Alright?</w:t>
      </w:r>
      <w:r w:rsidRPr="00C560C4">
        <w:t>,</w:t>
      </w:r>
      <w:r>
        <w:rPr>
          <w:b/>
          <w:bCs/>
        </w:rPr>
        <w:t xml:space="preserve"> </w:t>
      </w:r>
      <w:r w:rsidRPr="003524DD">
        <w:t xml:space="preserve">Yale Law School, Freedom of Expression Scholars Conference (April </w:t>
      </w:r>
      <w:r>
        <w:t>25</w:t>
      </w:r>
      <w:r w:rsidR="00C560C4">
        <w:t>–</w:t>
      </w:r>
      <w:r>
        <w:t>26, 2025); University of Wisconsin, Public Law in the States Conference</w:t>
      </w:r>
      <w:r w:rsidR="00987C21">
        <w:t xml:space="preserve"> (May 29</w:t>
      </w:r>
      <w:r w:rsidR="00C560C4">
        <w:t>–</w:t>
      </w:r>
      <w:r w:rsidR="00987C21">
        <w:t>30, 2025)</w:t>
      </w:r>
    </w:p>
    <w:p w14:paraId="11BEC708" w14:textId="3875611C" w:rsidR="003524DD" w:rsidRDefault="003524DD" w:rsidP="001370DE">
      <w:pPr>
        <w:pStyle w:val="BodyText"/>
        <w:rPr>
          <w:b/>
          <w:bCs/>
        </w:rPr>
      </w:pPr>
    </w:p>
    <w:p w14:paraId="6F23CA93" w14:textId="49F19DD4" w:rsidR="003524DD" w:rsidRPr="003524DD" w:rsidRDefault="003524DD" w:rsidP="001370DE">
      <w:pPr>
        <w:pStyle w:val="BodyText"/>
        <w:rPr>
          <w:color w:val="000000"/>
        </w:rPr>
      </w:pPr>
      <w:r>
        <w:rPr>
          <w:b/>
          <w:bCs/>
        </w:rPr>
        <w:t>Power of Our Neighbors</w:t>
      </w:r>
      <w:r w:rsidRPr="00C560C4">
        <w:t>,</w:t>
      </w:r>
      <w:r>
        <w:rPr>
          <w:b/>
          <w:bCs/>
        </w:rPr>
        <w:t xml:space="preserve"> </w:t>
      </w:r>
      <w:r w:rsidRPr="003524DD">
        <w:t>University of Missouri Book in Progress Symposium</w:t>
      </w:r>
      <w:r>
        <w:rPr>
          <w:b/>
          <w:bCs/>
        </w:rPr>
        <w:t xml:space="preserve">, </w:t>
      </w:r>
      <w:r w:rsidR="00C560C4" w:rsidRPr="00C560C4">
        <w:t>“</w:t>
      </w:r>
      <w:r w:rsidRPr="003524DD">
        <w:rPr>
          <w:color w:val="000000"/>
        </w:rPr>
        <w:t>What Shall be Orthodox” in Polarized Times (March 14, 2025)</w:t>
      </w:r>
    </w:p>
    <w:p w14:paraId="0CB08D40" w14:textId="77777777" w:rsidR="003524DD" w:rsidRPr="003524DD" w:rsidRDefault="003524DD" w:rsidP="001370DE">
      <w:pPr>
        <w:pStyle w:val="BodyText"/>
        <w:rPr>
          <w:rFonts w:ascii="Calibri" w:hAnsi="Calibri" w:cs="Calibri"/>
          <w:color w:val="000000"/>
          <w:sz w:val="22"/>
          <w:szCs w:val="22"/>
        </w:rPr>
      </w:pPr>
    </w:p>
    <w:p w14:paraId="1E8B1C9F" w14:textId="3BA75DC5" w:rsidR="003524DD" w:rsidRDefault="006D1008" w:rsidP="001370DE">
      <w:pPr>
        <w:pStyle w:val="BodyText"/>
      </w:pPr>
      <w:r>
        <w:rPr>
          <w:b/>
          <w:bCs/>
        </w:rPr>
        <w:t>Social Regulation of Dissent</w:t>
      </w:r>
      <w:r w:rsidRPr="00C560C4">
        <w:t>,</w:t>
      </w:r>
      <w:r>
        <w:rPr>
          <w:b/>
          <w:bCs/>
        </w:rPr>
        <w:t xml:space="preserve"> </w:t>
      </w:r>
      <w:r w:rsidR="003524DD" w:rsidRPr="003524DD">
        <w:t>University of Wisconsin</w:t>
      </w:r>
      <w:r w:rsidR="003524DD">
        <w:t>, Center for Humanities, Humanities Now: Dissent on Campus (February 13, 2025)</w:t>
      </w:r>
    </w:p>
    <w:p w14:paraId="77BFAC04" w14:textId="77777777" w:rsidR="003524DD" w:rsidRDefault="003524DD" w:rsidP="001370DE">
      <w:pPr>
        <w:pStyle w:val="BodyText"/>
      </w:pPr>
    </w:p>
    <w:p w14:paraId="29A90264" w14:textId="0A1B31B6" w:rsidR="001370DE" w:rsidRDefault="001370DE" w:rsidP="001370DE">
      <w:pPr>
        <w:pStyle w:val="BodyText"/>
        <w:rPr>
          <w:b/>
          <w:bCs/>
        </w:rPr>
      </w:pPr>
      <w:r>
        <w:rPr>
          <w:b/>
          <w:bCs/>
        </w:rPr>
        <w:t>Black Voting in the U.S.: History and Challenges</w:t>
      </w:r>
      <w:r w:rsidRPr="00C560C4">
        <w:t>,</w:t>
      </w:r>
      <w:r>
        <w:rPr>
          <w:b/>
          <w:bCs/>
        </w:rPr>
        <w:t xml:space="preserve"> </w:t>
      </w:r>
      <w:r w:rsidRPr="00586203">
        <w:t>Blackhawk Church</w:t>
      </w:r>
      <w:r>
        <w:rPr>
          <w:b/>
          <w:bCs/>
        </w:rPr>
        <w:t xml:space="preserve">, </w:t>
      </w:r>
      <w:r w:rsidRPr="00586203">
        <w:t xml:space="preserve">BAAM Community </w:t>
      </w:r>
      <w:r>
        <w:t xml:space="preserve">Organization </w:t>
      </w:r>
      <w:r w:rsidRPr="00586203">
        <w:t>(October 28,</w:t>
      </w:r>
      <w:r w:rsidR="00282AD1">
        <w:t xml:space="preserve"> </w:t>
      </w:r>
      <w:r w:rsidRPr="00586203">
        <w:t>2024)</w:t>
      </w:r>
    </w:p>
    <w:p w14:paraId="53CD89DF" w14:textId="77777777" w:rsidR="001370DE" w:rsidRDefault="001370DE" w:rsidP="001370DE">
      <w:pPr>
        <w:pStyle w:val="BodyText"/>
        <w:rPr>
          <w:b/>
          <w:bCs/>
        </w:rPr>
      </w:pPr>
    </w:p>
    <w:p w14:paraId="0F2F1E29" w14:textId="77777777" w:rsidR="001370DE" w:rsidRPr="00E87C18" w:rsidRDefault="001370DE" w:rsidP="001370DE">
      <w:pPr>
        <w:pStyle w:val="BodyText"/>
      </w:pPr>
      <w:r>
        <w:rPr>
          <w:b/>
          <w:bCs/>
        </w:rPr>
        <w:t>Government by Discussion and Disagreement</w:t>
      </w:r>
      <w:r w:rsidRPr="00C560C4">
        <w:t>,</w:t>
      </w:r>
      <w:r>
        <w:rPr>
          <w:b/>
          <w:bCs/>
        </w:rPr>
        <w:t xml:space="preserve"> </w:t>
      </w:r>
      <w:r w:rsidRPr="00E87C18">
        <w:t>Education for Democracy Panel, University of Wisconsin Morgridge Center for Public Service, and Center for Community and Nonprofit Studies</w:t>
      </w:r>
      <w:r>
        <w:t xml:space="preserve"> (October 15, 2024)</w:t>
      </w:r>
    </w:p>
    <w:p w14:paraId="1DA4BED2" w14:textId="77777777" w:rsidR="001370DE" w:rsidRDefault="001370DE" w:rsidP="001370DE">
      <w:pPr>
        <w:pStyle w:val="BodyText"/>
        <w:rPr>
          <w:b/>
          <w:bCs/>
        </w:rPr>
      </w:pPr>
    </w:p>
    <w:p w14:paraId="54395368" w14:textId="5ACBC76F" w:rsidR="001370DE" w:rsidRDefault="001370DE" w:rsidP="001370DE">
      <w:pPr>
        <w:pStyle w:val="BodyText"/>
      </w:pPr>
      <w:r>
        <w:rPr>
          <w:b/>
          <w:bCs/>
        </w:rPr>
        <w:t>Multiracial, Interclass Democracy</w:t>
      </w:r>
      <w:r w:rsidRPr="00C560C4">
        <w:t>,</w:t>
      </w:r>
      <w:r>
        <w:rPr>
          <w:b/>
          <w:bCs/>
        </w:rPr>
        <w:t xml:space="preserve"> </w:t>
      </w:r>
      <w:r w:rsidRPr="00E87C18">
        <w:t xml:space="preserve">University of Wisconsin, Diversity, Discourse and Democracy Symposium (May </w:t>
      </w:r>
      <w:r w:rsidR="00540A85">
        <w:t xml:space="preserve">24-25, </w:t>
      </w:r>
      <w:r w:rsidRPr="00E87C18">
        <w:t>2024)</w:t>
      </w:r>
    </w:p>
    <w:p w14:paraId="16F9F134" w14:textId="77777777" w:rsidR="001370DE" w:rsidRDefault="001370DE" w:rsidP="001370DE">
      <w:pPr>
        <w:pStyle w:val="BodyText"/>
        <w:rPr>
          <w:b/>
          <w:bCs/>
        </w:rPr>
      </w:pPr>
    </w:p>
    <w:p w14:paraId="3641A3CF" w14:textId="798D794C" w:rsidR="001370DE" w:rsidRDefault="001370DE" w:rsidP="001370DE">
      <w:pPr>
        <w:pStyle w:val="BodyText"/>
      </w:pPr>
      <w:r>
        <w:rPr>
          <w:b/>
          <w:bCs/>
        </w:rPr>
        <w:t>Anatomy of Cancel Culture</w:t>
      </w:r>
      <w:r w:rsidRPr="00C560C4">
        <w:t>,</w:t>
      </w:r>
      <w:r>
        <w:rPr>
          <w:b/>
          <w:bCs/>
        </w:rPr>
        <w:t xml:space="preserve"> </w:t>
      </w:r>
      <w:r w:rsidRPr="0097251E">
        <w:t>University of Texas Law School, Bech-Loughlin First Amendment Center Speaker Series (April 9, 2024)</w:t>
      </w:r>
      <w:r>
        <w:t>; (SMU, Dec 2023); (UMN, Oct. 2023)</w:t>
      </w:r>
    </w:p>
    <w:p w14:paraId="0F360CAD" w14:textId="77777777" w:rsidR="001370DE" w:rsidRPr="0097251E" w:rsidRDefault="001370DE" w:rsidP="001370DE">
      <w:pPr>
        <w:pStyle w:val="BodyText"/>
      </w:pPr>
    </w:p>
    <w:p w14:paraId="2790FF79" w14:textId="00D75991" w:rsidR="001370DE" w:rsidRDefault="001370DE" w:rsidP="001370DE">
      <w:pPr>
        <w:pStyle w:val="BodyText"/>
      </w:pPr>
      <w:r>
        <w:rPr>
          <w:b/>
          <w:bCs/>
        </w:rPr>
        <w:t xml:space="preserve">The “Terrible, Horrible, No Good, Very Bad” Convention of the States, </w:t>
      </w:r>
      <w:r w:rsidRPr="0097251E">
        <w:t xml:space="preserve">University of Maryland Law School, </w:t>
      </w:r>
      <w:proofErr w:type="spellStart"/>
      <w:r w:rsidRPr="0097251E">
        <w:t>ConLaw</w:t>
      </w:r>
      <w:proofErr w:type="spellEnd"/>
      <w:r w:rsidRPr="0097251E">
        <w:t xml:space="preserve"> Schmooze (March </w:t>
      </w:r>
      <w:r w:rsidR="00540A85">
        <w:t xml:space="preserve">1-2, </w:t>
      </w:r>
      <w:r w:rsidRPr="0097251E">
        <w:t>2024)</w:t>
      </w:r>
    </w:p>
    <w:p w14:paraId="00A58866" w14:textId="77777777" w:rsidR="001370DE" w:rsidRPr="0097251E" w:rsidRDefault="001370DE" w:rsidP="001370DE">
      <w:pPr>
        <w:pStyle w:val="BodyText"/>
      </w:pPr>
    </w:p>
    <w:p w14:paraId="696E5073" w14:textId="77777777" w:rsidR="001370DE" w:rsidRDefault="001370DE" w:rsidP="001370DE">
      <w:pPr>
        <w:pStyle w:val="BodyText"/>
        <w:rPr>
          <w:b/>
          <w:bCs/>
        </w:rPr>
      </w:pPr>
      <w:r>
        <w:rPr>
          <w:b/>
          <w:bCs/>
        </w:rPr>
        <w:t>Defining Law, Not Justice</w:t>
      </w:r>
      <w:r w:rsidRPr="00C560C4">
        <w:t>,</w:t>
      </w:r>
      <w:r>
        <w:rPr>
          <w:b/>
          <w:bCs/>
        </w:rPr>
        <w:t xml:space="preserve"> </w:t>
      </w:r>
      <w:r w:rsidRPr="0097251E">
        <w:t>Chicago-Kent Law School, Symposium on Teaching Law in a Time of Change and Conflict</w:t>
      </w:r>
      <w:r>
        <w:t xml:space="preserve"> (Nov. 17, 2023)</w:t>
      </w:r>
    </w:p>
    <w:p w14:paraId="481129BD" w14:textId="77777777" w:rsidR="001370DE" w:rsidRDefault="001370DE" w:rsidP="001370DE">
      <w:pPr>
        <w:pStyle w:val="BodyText"/>
        <w:rPr>
          <w:b/>
          <w:bCs/>
        </w:rPr>
      </w:pPr>
    </w:p>
    <w:p w14:paraId="557B146C" w14:textId="77777777" w:rsidR="001370DE" w:rsidRPr="0097251E" w:rsidRDefault="001370DE" w:rsidP="001370DE">
      <w:pPr>
        <w:pStyle w:val="BodyText"/>
      </w:pPr>
      <w:r w:rsidRPr="0097251E">
        <w:rPr>
          <w:b/>
          <w:bCs/>
        </w:rPr>
        <w:t>Constitutional Contradictions</w:t>
      </w:r>
      <w:r w:rsidRPr="0097251E">
        <w:t>, University of Texas</w:t>
      </w:r>
      <w:r>
        <w:t>,</w:t>
      </w:r>
      <w:r w:rsidRPr="0097251E">
        <w:t xml:space="preserve"> Constitutional Studies Program (September 25, 2023)</w:t>
      </w:r>
    </w:p>
    <w:p w14:paraId="4475C050" w14:textId="77777777" w:rsidR="002373D0" w:rsidRDefault="002373D0" w:rsidP="00FF1EFA">
      <w:pPr>
        <w:spacing w:line="276" w:lineRule="auto"/>
        <w:ind w:right="375"/>
        <w:jc w:val="both"/>
        <w:rPr>
          <w:b/>
          <w:bCs/>
          <w:sz w:val="24"/>
          <w:szCs w:val="24"/>
        </w:rPr>
      </w:pPr>
    </w:p>
    <w:p w14:paraId="38ACD702" w14:textId="6093CB04" w:rsidR="00FF1EFA" w:rsidRPr="00FF1EFA" w:rsidRDefault="00FF1EFA" w:rsidP="00FF1EFA">
      <w:pPr>
        <w:spacing w:line="276" w:lineRule="auto"/>
        <w:ind w:right="375"/>
        <w:jc w:val="both"/>
        <w:rPr>
          <w:sz w:val="24"/>
          <w:szCs w:val="24"/>
        </w:rPr>
      </w:pPr>
      <w:r w:rsidRPr="00FF1EFA">
        <w:rPr>
          <w:b/>
          <w:bCs/>
          <w:sz w:val="24"/>
          <w:szCs w:val="24"/>
        </w:rPr>
        <w:t>Moderator</w:t>
      </w:r>
      <w:r w:rsidRPr="00C560C4">
        <w:rPr>
          <w:sz w:val="24"/>
          <w:szCs w:val="24"/>
        </w:rPr>
        <w:t>,</w:t>
      </w:r>
      <w:r w:rsidRPr="00FF1EFA">
        <w:rPr>
          <w:b/>
          <w:bCs/>
          <w:sz w:val="24"/>
          <w:szCs w:val="24"/>
        </w:rPr>
        <w:t xml:space="preserve"> </w:t>
      </w:r>
      <w:r w:rsidRPr="00FF1EFA">
        <w:rPr>
          <w:sz w:val="24"/>
          <w:szCs w:val="24"/>
        </w:rPr>
        <w:t>Association</w:t>
      </w:r>
      <w:r w:rsidRPr="00FF1EFA">
        <w:rPr>
          <w:spacing w:val="-1"/>
          <w:sz w:val="24"/>
          <w:szCs w:val="24"/>
        </w:rPr>
        <w:t xml:space="preserve"> </w:t>
      </w:r>
      <w:r w:rsidRPr="00FF1EFA">
        <w:rPr>
          <w:sz w:val="24"/>
          <w:szCs w:val="24"/>
        </w:rPr>
        <w:t>of American</w:t>
      </w:r>
      <w:r w:rsidRPr="00FF1EFA">
        <w:rPr>
          <w:spacing w:val="-8"/>
          <w:sz w:val="24"/>
          <w:szCs w:val="24"/>
        </w:rPr>
        <w:t xml:space="preserve"> </w:t>
      </w:r>
      <w:r w:rsidRPr="00FF1EFA">
        <w:rPr>
          <w:sz w:val="24"/>
          <w:szCs w:val="24"/>
        </w:rPr>
        <w:t>Law</w:t>
      </w:r>
      <w:r w:rsidRPr="00FF1EFA">
        <w:rPr>
          <w:spacing w:val="-8"/>
          <w:sz w:val="24"/>
          <w:szCs w:val="24"/>
        </w:rPr>
        <w:t xml:space="preserve"> </w:t>
      </w:r>
      <w:r w:rsidRPr="00FF1EFA">
        <w:rPr>
          <w:sz w:val="24"/>
          <w:szCs w:val="24"/>
        </w:rPr>
        <w:t>Schools</w:t>
      </w:r>
      <w:r w:rsidRPr="00FF1EFA">
        <w:rPr>
          <w:spacing w:val="-8"/>
          <w:sz w:val="24"/>
          <w:szCs w:val="24"/>
        </w:rPr>
        <w:t xml:space="preserve"> </w:t>
      </w:r>
      <w:r w:rsidRPr="00FF1EFA">
        <w:rPr>
          <w:sz w:val="24"/>
          <w:szCs w:val="24"/>
        </w:rPr>
        <w:t>2024</w:t>
      </w:r>
      <w:r w:rsidRPr="00FF1EFA">
        <w:rPr>
          <w:spacing w:val="-8"/>
          <w:sz w:val="24"/>
          <w:szCs w:val="24"/>
        </w:rPr>
        <w:t xml:space="preserve"> </w:t>
      </w:r>
      <w:r w:rsidRPr="00FF1EFA">
        <w:rPr>
          <w:sz w:val="24"/>
          <w:szCs w:val="24"/>
        </w:rPr>
        <w:t>Annual</w:t>
      </w:r>
      <w:r w:rsidRPr="00FF1EFA">
        <w:rPr>
          <w:spacing w:val="-8"/>
          <w:sz w:val="24"/>
          <w:szCs w:val="24"/>
        </w:rPr>
        <w:t xml:space="preserve"> </w:t>
      </w:r>
      <w:r w:rsidRPr="00FF1EFA">
        <w:rPr>
          <w:sz w:val="24"/>
          <w:szCs w:val="24"/>
        </w:rPr>
        <w:t>Meeting,</w:t>
      </w:r>
      <w:r w:rsidRPr="00FF1EFA">
        <w:rPr>
          <w:spacing w:val="-8"/>
          <w:sz w:val="24"/>
          <w:szCs w:val="24"/>
        </w:rPr>
        <w:t xml:space="preserve"> Reviving Article V: A </w:t>
      </w:r>
      <w:r w:rsidRPr="00C560C4">
        <w:rPr>
          <w:sz w:val="24"/>
          <w:szCs w:val="24"/>
        </w:rPr>
        <w:t>Structural Approach to Defending Democracy</w:t>
      </w:r>
      <w:r w:rsidRPr="00FF1EFA">
        <w:rPr>
          <w:sz w:val="24"/>
          <w:szCs w:val="24"/>
        </w:rPr>
        <w:t xml:space="preserve"> (January 3</w:t>
      </w:r>
      <w:r w:rsidR="00C560C4">
        <w:rPr>
          <w:sz w:val="24"/>
          <w:szCs w:val="24"/>
        </w:rPr>
        <w:t>–</w:t>
      </w:r>
      <w:r w:rsidRPr="00FF1EFA">
        <w:rPr>
          <w:sz w:val="24"/>
          <w:szCs w:val="24"/>
        </w:rPr>
        <w:t>7, 2024)</w:t>
      </w:r>
    </w:p>
    <w:p w14:paraId="33592AAF" w14:textId="77777777" w:rsidR="00FF1EFA" w:rsidRDefault="00FF1EFA" w:rsidP="009D05EC">
      <w:pPr>
        <w:pStyle w:val="BodyText"/>
        <w:rPr>
          <w:b/>
          <w:bCs/>
        </w:rPr>
      </w:pPr>
    </w:p>
    <w:p w14:paraId="2B554BFD" w14:textId="72453321" w:rsidR="00BD3FB6" w:rsidRDefault="00BA1FEC" w:rsidP="009D05EC">
      <w:pPr>
        <w:pStyle w:val="BodyText"/>
      </w:pPr>
      <w:r>
        <w:rPr>
          <w:b/>
          <w:bCs/>
        </w:rPr>
        <w:t>“</w:t>
      </w:r>
      <w:r w:rsidR="00004223" w:rsidRPr="008F42A4">
        <w:rPr>
          <w:b/>
          <w:bCs/>
        </w:rPr>
        <w:t>Cancel Culture”: Threat to Free Speech or Vital Accountability Measure</w:t>
      </w:r>
      <w:r w:rsidR="00C560C4">
        <w:rPr>
          <w:rFonts w:ascii="Garamond" w:hAnsi="Garamond"/>
          <w:b/>
          <w:bCs/>
        </w:rPr>
        <w:t>?</w:t>
      </w:r>
      <w:r w:rsidR="00004223" w:rsidRPr="00004223">
        <w:t>,</w:t>
      </w:r>
      <w:r w:rsidR="00004223">
        <w:t xml:space="preserve"> </w:t>
      </w:r>
      <w:r w:rsidR="00BD3FB6">
        <w:t xml:space="preserve">AMC Opening Plenary Panel, </w:t>
      </w:r>
      <w:r w:rsidR="00BD3FB6" w:rsidRPr="00BD3FB6">
        <w:t xml:space="preserve">Wisconsin Bar </w:t>
      </w:r>
      <w:r w:rsidR="003B7541" w:rsidRPr="00BD3FB6">
        <w:t>Association</w:t>
      </w:r>
      <w:r w:rsidR="003B7541">
        <w:t xml:space="preserve">, </w:t>
      </w:r>
      <w:r w:rsidR="003B7541" w:rsidRPr="00BD3FB6">
        <w:t>Annual</w:t>
      </w:r>
      <w:r w:rsidR="00BD3FB6" w:rsidRPr="00BD3FB6">
        <w:t xml:space="preserve"> Meeting </w:t>
      </w:r>
      <w:r w:rsidR="00BD3FB6">
        <w:t xml:space="preserve">and Conference </w:t>
      </w:r>
      <w:r w:rsidR="00BD3FB6" w:rsidRPr="00BD3FB6">
        <w:t>(June 15, 2023)</w:t>
      </w:r>
    </w:p>
    <w:p w14:paraId="7F80AD03" w14:textId="77777777" w:rsidR="00BD3FB6" w:rsidRPr="00A840CA" w:rsidRDefault="00BD3FB6" w:rsidP="009D05EC">
      <w:pPr>
        <w:pStyle w:val="BodyText"/>
        <w:rPr>
          <w:sz w:val="27"/>
          <w:szCs w:val="27"/>
        </w:rPr>
      </w:pPr>
    </w:p>
    <w:p w14:paraId="1D324665" w14:textId="6FB2FC80" w:rsidR="00BD3FB6" w:rsidRDefault="00BD3FB6" w:rsidP="009D05EC">
      <w:pPr>
        <w:pStyle w:val="BodyText"/>
      </w:pPr>
      <w:r w:rsidRPr="00004223">
        <w:rPr>
          <w:b/>
          <w:bCs/>
        </w:rPr>
        <w:t>Academic Freedom, Speech and Rational Inquiry</w:t>
      </w:r>
      <w:r w:rsidR="00004223">
        <w:t xml:space="preserve">, </w:t>
      </w:r>
      <w:r>
        <w:t xml:space="preserve">Federalist Society </w:t>
      </w:r>
      <w:r w:rsidR="00004223">
        <w:t xml:space="preserve">Colloquium </w:t>
      </w:r>
      <w:r>
        <w:t>(April 28</w:t>
      </w:r>
      <w:r w:rsidR="00C560C4">
        <w:t>–</w:t>
      </w:r>
      <w:r w:rsidR="00004223">
        <w:t>2</w:t>
      </w:r>
      <w:r>
        <w:t>9, 2023)</w:t>
      </w:r>
    </w:p>
    <w:p w14:paraId="73ECCA95" w14:textId="77777777" w:rsidR="00BD3FB6" w:rsidRPr="00A840CA" w:rsidRDefault="00BD3FB6" w:rsidP="009D05EC">
      <w:pPr>
        <w:pStyle w:val="BodyText"/>
        <w:rPr>
          <w:sz w:val="27"/>
          <w:szCs w:val="27"/>
        </w:rPr>
      </w:pPr>
    </w:p>
    <w:p w14:paraId="447F8DDB" w14:textId="174C080F" w:rsidR="00BD3FB6" w:rsidRDefault="00BD3FB6" w:rsidP="009D05EC">
      <w:pPr>
        <w:pStyle w:val="BodyText"/>
      </w:pPr>
      <w:r>
        <w:rPr>
          <w:b/>
          <w:bCs/>
        </w:rPr>
        <w:t>Power Over Rights</w:t>
      </w:r>
      <w:r w:rsidRPr="00C560C4">
        <w:t>,</w:t>
      </w:r>
      <w:r>
        <w:rPr>
          <w:b/>
          <w:bCs/>
        </w:rPr>
        <w:t xml:space="preserve"> </w:t>
      </w:r>
      <w:r>
        <w:t>Boston College</w:t>
      </w:r>
      <w:r w:rsidR="00004223">
        <w:t xml:space="preserve"> of Law</w:t>
      </w:r>
      <w:r>
        <w:t>, Junior Faculty Roundtable (</w:t>
      </w:r>
      <w:r w:rsidR="00004223">
        <w:t xml:space="preserve">March 17, 2023); </w:t>
      </w:r>
      <w:r>
        <w:t>University of Maryland</w:t>
      </w:r>
      <w:r w:rsidR="00004223">
        <w:t xml:space="preserve"> Law School</w:t>
      </w:r>
      <w:r>
        <w:t>, ConLaw</w:t>
      </w:r>
      <w:r w:rsidR="001364F3">
        <w:t xml:space="preserve"> </w:t>
      </w:r>
      <w:r>
        <w:t xml:space="preserve">Schmooze </w:t>
      </w:r>
      <w:r w:rsidR="00004223">
        <w:t>on Lincoln Douglas Debates (March 10</w:t>
      </w:r>
      <w:r w:rsidR="00C560C4">
        <w:t>–</w:t>
      </w:r>
      <w:r w:rsidR="00004223">
        <w:t>11, 2023).</w:t>
      </w:r>
    </w:p>
    <w:p w14:paraId="11CDC852" w14:textId="77777777" w:rsidR="00004223" w:rsidRPr="00A840CA" w:rsidRDefault="00004223" w:rsidP="009D05EC">
      <w:pPr>
        <w:pStyle w:val="BodyText"/>
        <w:rPr>
          <w:sz w:val="27"/>
          <w:szCs w:val="27"/>
        </w:rPr>
      </w:pPr>
    </w:p>
    <w:p w14:paraId="23E7613C" w14:textId="77777777" w:rsidR="00004223" w:rsidRPr="00BD3FB6" w:rsidRDefault="00004223" w:rsidP="00004223">
      <w:pPr>
        <w:pStyle w:val="BodyText"/>
      </w:pPr>
      <w:r w:rsidRPr="00004223">
        <w:rPr>
          <w:b/>
          <w:bCs/>
        </w:rPr>
        <w:t>Social Regulation of Free Speech in America</w:t>
      </w:r>
      <w:r>
        <w:t>, Arizona State University SCETL, Keeping It Civil Podcast (February 24, 2023)</w:t>
      </w:r>
    </w:p>
    <w:p w14:paraId="69BB3E8F" w14:textId="77777777" w:rsidR="00BD3FB6" w:rsidRPr="00A840CA" w:rsidRDefault="00BD3FB6" w:rsidP="009D05EC">
      <w:pPr>
        <w:pStyle w:val="BodyText"/>
        <w:rPr>
          <w:sz w:val="27"/>
          <w:szCs w:val="27"/>
        </w:rPr>
      </w:pPr>
    </w:p>
    <w:p w14:paraId="1C402B92" w14:textId="5ADDDF7F" w:rsidR="00004223" w:rsidRPr="008F42A4" w:rsidRDefault="008F42A4" w:rsidP="009D05EC">
      <w:pPr>
        <w:pStyle w:val="BodyText"/>
      </w:pPr>
      <w:r>
        <w:rPr>
          <w:b/>
          <w:bCs/>
        </w:rPr>
        <w:t>Martin Luther King Jr</w:t>
      </w:r>
      <w:r w:rsidR="00C560C4">
        <w:rPr>
          <w:b/>
          <w:bCs/>
        </w:rPr>
        <w:t>.</w:t>
      </w:r>
      <w:r>
        <w:rPr>
          <w:b/>
          <w:bCs/>
        </w:rPr>
        <w:t xml:space="preserve"> Keynote</w:t>
      </w:r>
      <w:r w:rsidRPr="00C560C4">
        <w:t>,</w:t>
      </w:r>
      <w:r>
        <w:rPr>
          <w:b/>
          <w:bCs/>
        </w:rPr>
        <w:t xml:space="preserve"> </w:t>
      </w:r>
      <w:r w:rsidRPr="008F42A4">
        <w:t xml:space="preserve">Arizona State University, School of Civic and </w:t>
      </w:r>
      <w:r w:rsidR="00C502C5" w:rsidRPr="008F42A4">
        <w:t>Economic</w:t>
      </w:r>
      <w:r w:rsidRPr="008F42A4">
        <w:t xml:space="preserve"> Thought and Leadership (January 17, 2023)</w:t>
      </w:r>
    </w:p>
    <w:p w14:paraId="401EAEB5" w14:textId="77777777" w:rsidR="00004223" w:rsidRPr="00A840CA" w:rsidRDefault="00004223" w:rsidP="009D05EC">
      <w:pPr>
        <w:pStyle w:val="BodyText"/>
        <w:rPr>
          <w:sz w:val="27"/>
          <w:szCs w:val="27"/>
        </w:rPr>
      </w:pPr>
    </w:p>
    <w:p w14:paraId="3F3A6A5F" w14:textId="7CC33FFB" w:rsidR="00A840CA" w:rsidRDefault="009C02CE" w:rsidP="00BE7845">
      <w:pPr>
        <w:pStyle w:val="BodyText"/>
      </w:pPr>
      <w:r w:rsidRPr="009D05EC">
        <w:rPr>
          <w:b/>
          <w:bCs/>
        </w:rPr>
        <w:t>Expanding Rights, Limiting Power</w:t>
      </w:r>
      <w:r w:rsidRPr="00C560C4">
        <w:t>,</w:t>
      </w:r>
      <w:r w:rsidRPr="009D05EC">
        <w:t xml:space="preserve"> University of Wisconsin, ConLaw</w:t>
      </w:r>
      <w:r w:rsidR="009D05EC" w:rsidRPr="009D05EC">
        <w:t xml:space="preserve"> S</w:t>
      </w:r>
      <w:r w:rsidRPr="009D05EC">
        <w:t>chmooze (October 14, 2022); University of Wisconsin, Wisconsin Law Review Symposium (October 28</w:t>
      </w:r>
      <w:r w:rsidR="00C560C4">
        <w:t>–</w:t>
      </w:r>
      <w:r w:rsidRPr="009D05EC">
        <w:t>29</w:t>
      </w:r>
      <w:r w:rsidR="00C560C4">
        <w:t>, 2022</w:t>
      </w:r>
      <w:r w:rsidRPr="009D05EC">
        <w:t>); Loyola University Chicago School of Law, 13th Annual Loyola Constitutional Law Colloquium, (November 4</w:t>
      </w:r>
      <w:r w:rsidR="00C560C4">
        <w:t>–</w:t>
      </w:r>
      <w:r w:rsidRPr="009D05EC">
        <w:t>5, 2022)</w:t>
      </w:r>
    </w:p>
    <w:p w14:paraId="377D22C4" w14:textId="77777777" w:rsidR="00BE7845" w:rsidRPr="009D05EC" w:rsidRDefault="00BE7845" w:rsidP="00540A85">
      <w:pPr>
        <w:pStyle w:val="BodyText"/>
      </w:pPr>
    </w:p>
    <w:p w14:paraId="1FF03A3F" w14:textId="768DCEE2" w:rsidR="00D06607" w:rsidRDefault="009C02CE" w:rsidP="00540A85">
      <w:pPr>
        <w:pStyle w:val="BodyText"/>
      </w:pPr>
      <w:r>
        <w:rPr>
          <w:b/>
        </w:rPr>
        <w:t>Anatomy of Cancel Culture</w:t>
      </w:r>
      <w:r>
        <w:t>, Sandra Day O’Connor College of Law, Non-Governmental Restrictions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Free</w:t>
      </w:r>
      <w:r>
        <w:rPr>
          <w:spacing w:val="-8"/>
        </w:rPr>
        <w:t xml:space="preserve"> </w:t>
      </w:r>
      <w:r>
        <w:t>Speech</w:t>
      </w:r>
      <w:r>
        <w:rPr>
          <w:spacing w:val="-8"/>
        </w:rPr>
        <w:t xml:space="preserve"> </w:t>
      </w:r>
      <w:r>
        <w:t>Symposium</w:t>
      </w:r>
      <w:r>
        <w:rPr>
          <w:spacing w:val="-8"/>
        </w:rPr>
        <w:t xml:space="preserve"> </w:t>
      </w:r>
      <w:r>
        <w:t>(March</w:t>
      </w:r>
      <w:r>
        <w:rPr>
          <w:spacing w:val="-8"/>
        </w:rPr>
        <w:t xml:space="preserve"> </w:t>
      </w:r>
      <w:r>
        <w:t>19,</w:t>
      </w:r>
      <w:r>
        <w:rPr>
          <w:spacing w:val="-7"/>
        </w:rPr>
        <w:t xml:space="preserve"> </w:t>
      </w:r>
      <w:r>
        <w:t>2022);</w:t>
      </w:r>
      <w:r>
        <w:rPr>
          <w:spacing w:val="-8"/>
        </w:rPr>
        <w:t xml:space="preserve"> </w:t>
      </w:r>
      <w:r>
        <w:t>University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Missouri</w:t>
      </w:r>
      <w:r>
        <w:rPr>
          <w:spacing w:val="-8"/>
        </w:rPr>
        <w:t xml:space="preserve"> </w:t>
      </w:r>
      <w:r>
        <w:t>Law</w:t>
      </w:r>
      <w:r>
        <w:rPr>
          <w:spacing w:val="-7"/>
        </w:rPr>
        <w:t xml:space="preserve"> </w:t>
      </w:r>
      <w:r>
        <w:t>School, Junior Faculty Workshop, (April 8, 2022)</w:t>
      </w:r>
      <w:r w:rsidR="00E94203">
        <w:t>; University of Minnesota Law School (November 14, 2023); SMU Dedman Law School (December 5, 2023)</w:t>
      </w:r>
    </w:p>
    <w:p w14:paraId="5DF7492B" w14:textId="77777777" w:rsidR="00D06607" w:rsidRPr="00A840CA" w:rsidRDefault="00D06607" w:rsidP="00540A85">
      <w:pPr>
        <w:pStyle w:val="BodyText"/>
        <w:rPr>
          <w:sz w:val="27"/>
          <w:szCs w:val="27"/>
        </w:rPr>
      </w:pPr>
    </w:p>
    <w:p w14:paraId="72BEDEFE" w14:textId="77777777" w:rsidR="00D06607" w:rsidRDefault="009C02CE" w:rsidP="00BD3FB6">
      <w:pPr>
        <w:spacing w:line="237" w:lineRule="auto"/>
        <w:rPr>
          <w:sz w:val="24"/>
        </w:rPr>
      </w:pPr>
      <w:r>
        <w:rPr>
          <w:b/>
          <w:sz w:val="24"/>
        </w:rPr>
        <w:t>Protest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Right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“Alter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Abolish”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Government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Menard</w:t>
      </w:r>
      <w:r>
        <w:rPr>
          <w:spacing w:val="-7"/>
          <w:sz w:val="24"/>
        </w:rPr>
        <w:t xml:space="preserve"> </w:t>
      </w:r>
      <w:r>
        <w:rPr>
          <w:sz w:val="24"/>
        </w:rPr>
        <w:t>Center</w:t>
      </w:r>
      <w:r>
        <w:rPr>
          <w:spacing w:val="-6"/>
          <w:sz w:val="24"/>
        </w:rPr>
        <w:t xml:space="preserve"> </w:t>
      </w:r>
      <w:r>
        <w:rPr>
          <w:sz w:val="24"/>
        </w:rPr>
        <w:t>for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Study</w:t>
      </w:r>
      <w:r>
        <w:rPr>
          <w:spacing w:val="-7"/>
          <w:sz w:val="24"/>
        </w:rPr>
        <w:t xml:space="preserve"> </w:t>
      </w:r>
      <w:r>
        <w:rPr>
          <w:sz w:val="24"/>
        </w:rPr>
        <w:t>of Institutions and Innovation, Right to Protest Panel (February 8, 2022)</w:t>
      </w:r>
    </w:p>
    <w:p w14:paraId="1F7DB774" w14:textId="77777777" w:rsidR="00D06607" w:rsidRPr="00A840CA" w:rsidRDefault="00D06607" w:rsidP="00540A85">
      <w:pPr>
        <w:pStyle w:val="BodyText"/>
        <w:rPr>
          <w:sz w:val="27"/>
          <w:szCs w:val="27"/>
        </w:rPr>
      </w:pPr>
    </w:p>
    <w:p w14:paraId="34F39650" w14:textId="1B4EA20F" w:rsidR="00D06607" w:rsidRDefault="009C02CE" w:rsidP="00BD3FB6">
      <w:pPr>
        <w:pStyle w:val="BodyText"/>
      </w:pPr>
      <w:r>
        <w:rPr>
          <w:b/>
        </w:rPr>
        <w:t>Social Regulation of Speech</w:t>
      </w:r>
      <w:r>
        <w:t>, Center for the Study of Liberal Democracy, Free Speech in Wisconsin High Schools: A Symposium for High School Administrators (June 17</w:t>
      </w:r>
      <w:r w:rsidR="00C560C4">
        <w:t>–</w:t>
      </w:r>
      <w:r>
        <w:t>19, 2021); Menard</w:t>
      </w:r>
      <w:r>
        <w:rPr>
          <w:spacing w:val="-8"/>
        </w:rPr>
        <w:t xml:space="preserve"> </w:t>
      </w:r>
      <w:r>
        <w:t>Center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Constitutional</w:t>
      </w:r>
      <w:r>
        <w:rPr>
          <w:spacing w:val="-7"/>
        </w:rPr>
        <w:t xml:space="preserve"> </w:t>
      </w:r>
      <w:r>
        <w:t>Studies,</w:t>
      </w:r>
      <w:r>
        <w:rPr>
          <w:spacing w:val="-8"/>
        </w:rPr>
        <w:t xml:space="preserve"> </w:t>
      </w:r>
      <w:r>
        <w:t>Free</w:t>
      </w:r>
      <w:r>
        <w:rPr>
          <w:spacing w:val="-8"/>
        </w:rPr>
        <w:t xml:space="preserve"> </w:t>
      </w:r>
      <w:r>
        <w:t>Speech</w:t>
      </w:r>
      <w:r>
        <w:rPr>
          <w:spacing w:val="-8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Workplace</w:t>
      </w:r>
      <w:r>
        <w:rPr>
          <w:spacing w:val="-7"/>
        </w:rPr>
        <w:t xml:space="preserve"> </w:t>
      </w:r>
      <w:r>
        <w:t>Panel</w:t>
      </w:r>
      <w:r>
        <w:rPr>
          <w:spacing w:val="-8"/>
        </w:rPr>
        <w:t xml:space="preserve"> </w:t>
      </w:r>
      <w:r>
        <w:t>(November</w:t>
      </w:r>
      <w:r>
        <w:rPr>
          <w:spacing w:val="-8"/>
        </w:rPr>
        <w:t xml:space="preserve"> </w:t>
      </w:r>
      <w:r>
        <w:t xml:space="preserve">18, </w:t>
      </w:r>
      <w:r>
        <w:rPr>
          <w:spacing w:val="-2"/>
        </w:rPr>
        <w:t>2021)</w:t>
      </w:r>
    </w:p>
    <w:p w14:paraId="365F7927" w14:textId="77777777" w:rsidR="00BD3FB6" w:rsidRPr="00A840CA" w:rsidRDefault="00BD3FB6" w:rsidP="00540A85">
      <w:pPr>
        <w:pStyle w:val="Heading1"/>
        <w:rPr>
          <w:sz w:val="27"/>
          <w:szCs w:val="27"/>
        </w:rPr>
      </w:pPr>
    </w:p>
    <w:p w14:paraId="739F2E9E" w14:textId="287F4AA6" w:rsidR="00D06607" w:rsidRDefault="009C02CE" w:rsidP="00C560C4">
      <w:pPr>
        <w:pStyle w:val="Heading1"/>
        <w:ind w:left="0"/>
        <w:rPr>
          <w:b w:val="0"/>
        </w:rPr>
      </w:pPr>
      <w:r>
        <w:t>Rights,</w:t>
      </w:r>
      <w:r>
        <w:rPr>
          <w:spacing w:val="-11"/>
        </w:rPr>
        <w:t xml:space="preserve"> </w:t>
      </w:r>
      <w:r>
        <w:t>Power,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Vulnerability: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Limitations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Fourteenth</w:t>
      </w:r>
      <w:r>
        <w:rPr>
          <w:spacing w:val="-4"/>
        </w:rPr>
        <w:t xml:space="preserve"> </w:t>
      </w:r>
      <w:r>
        <w:t>Amendment</w:t>
      </w:r>
      <w:r>
        <w:rPr>
          <w:b w:val="0"/>
        </w:rPr>
        <w:t>,</w:t>
      </w:r>
      <w:r>
        <w:rPr>
          <w:b w:val="0"/>
          <w:spacing w:val="-3"/>
        </w:rPr>
        <w:t xml:space="preserve"> </w:t>
      </w:r>
      <w:r>
        <w:rPr>
          <w:b w:val="0"/>
          <w:spacing w:val="-2"/>
        </w:rPr>
        <w:t>George</w:t>
      </w:r>
    </w:p>
    <w:p w14:paraId="3CCC4E2C" w14:textId="77777777" w:rsidR="00D06607" w:rsidRDefault="009C02CE" w:rsidP="00C560C4">
      <w:pPr>
        <w:pStyle w:val="BodyText"/>
      </w:pPr>
      <w:r>
        <w:t>Washington</w:t>
      </w:r>
      <w:r>
        <w:rPr>
          <w:spacing w:val="-9"/>
        </w:rPr>
        <w:t xml:space="preserve"> </w:t>
      </w:r>
      <w:r>
        <w:t>University</w:t>
      </w:r>
      <w:r>
        <w:rPr>
          <w:spacing w:val="-9"/>
        </w:rPr>
        <w:t xml:space="preserve"> </w:t>
      </w:r>
      <w:r>
        <w:t>School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Law,</w:t>
      </w:r>
      <w:r>
        <w:rPr>
          <w:spacing w:val="-8"/>
        </w:rPr>
        <w:t xml:space="preserve"> </w:t>
      </w:r>
      <w:r>
        <w:t>12</w:t>
      </w:r>
      <w:r>
        <w:rPr>
          <w:vertAlign w:val="superscript"/>
        </w:rPr>
        <w:t>th</w:t>
      </w:r>
      <w:r>
        <w:rPr>
          <w:spacing w:val="-8"/>
        </w:rPr>
        <w:t xml:space="preserve"> </w:t>
      </w:r>
      <w:r>
        <w:t>Annual</w:t>
      </w:r>
      <w:r>
        <w:rPr>
          <w:spacing w:val="-9"/>
        </w:rPr>
        <w:t xml:space="preserve"> </w:t>
      </w:r>
      <w:r>
        <w:t>Loyola</w:t>
      </w:r>
      <w:r>
        <w:rPr>
          <w:spacing w:val="-8"/>
        </w:rPr>
        <w:t xml:space="preserve"> </w:t>
      </w:r>
      <w:r>
        <w:t>Constitutional</w:t>
      </w:r>
      <w:r>
        <w:rPr>
          <w:spacing w:val="-8"/>
        </w:rPr>
        <w:t xml:space="preserve"> </w:t>
      </w:r>
      <w:r>
        <w:t>Law</w:t>
      </w:r>
      <w:r>
        <w:rPr>
          <w:spacing w:val="-8"/>
        </w:rPr>
        <w:t xml:space="preserve"> </w:t>
      </w:r>
      <w:r>
        <w:t>Colloquium (November 12-13, 2021)</w:t>
      </w:r>
    </w:p>
    <w:p w14:paraId="04DFC1AF" w14:textId="77777777" w:rsidR="00D06607" w:rsidRPr="00A840CA" w:rsidRDefault="00D06607" w:rsidP="00540A85">
      <w:pPr>
        <w:pStyle w:val="BodyText"/>
        <w:rPr>
          <w:sz w:val="27"/>
          <w:szCs w:val="27"/>
        </w:rPr>
      </w:pPr>
    </w:p>
    <w:p w14:paraId="171605EF" w14:textId="77777777" w:rsidR="00D06607" w:rsidRDefault="009C02CE" w:rsidP="00A840CA">
      <w:pPr>
        <w:pStyle w:val="BodyText"/>
        <w:spacing w:line="247" w:lineRule="auto"/>
        <w:ind w:right="234"/>
      </w:pPr>
      <w:r>
        <w:rPr>
          <w:b/>
        </w:rPr>
        <w:t>What</w:t>
      </w:r>
      <w:r>
        <w:rPr>
          <w:b/>
          <w:spacing w:val="-9"/>
        </w:rPr>
        <w:t xml:space="preserve"> </w:t>
      </w:r>
      <w:r>
        <w:rPr>
          <w:b/>
        </w:rPr>
        <w:t>is</w:t>
      </w:r>
      <w:r>
        <w:rPr>
          <w:b/>
          <w:spacing w:val="-8"/>
        </w:rPr>
        <w:t xml:space="preserve"> </w:t>
      </w:r>
      <w:r>
        <w:rPr>
          <w:b/>
        </w:rPr>
        <w:t>Federalism</w:t>
      </w:r>
      <w:r>
        <w:t>,</w:t>
      </w:r>
      <w:r>
        <w:rPr>
          <w:spacing w:val="-8"/>
        </w:rPr>
        <w:t xml:space="preserve"> </w:t>
      </w:r>
      <w:r>
        <w:t>U.S.</w:t>
      </w:r>
      <w:r>
        <w:rPr>
          <w:spacing w:val="-10"/>
        </w:rPr>
        <w:t xml:space="preserve"> </w:t>
      </w:r>
      <w:r>
        <w:t>State</w:t>
      </w:r>
      <w:r>
        <w:rPr>
          <w:spacing w:val="-10"/>
        </w:rPr>
        <w:t xml:space="preserve"> </w:t>
      </w:r>
      <w:r>
        <w:t>Department,</w:t>
      </w:r>
      <w:r>
        <w:rPr>
          <w:spacing w:val="-8"/>
        </w:rPr>
        <w:t xml:space="preserve"> </w:t>
      </w:r>
      <w:r>
        <w:t>Bureau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Educational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Cultural</w:t>
      </w:r>
      <w:r>
        <w:rPr>
          <w:spacing w:val="-8"/>
        </w:rPr>
        <w:t xml:space="preserve"> </w:t>
      </w:r>
      <w:r>
        <w:t>Affairs, International Visitor Leadership Program (October 5, 2021)</w:t>
      </w:r>
    </w:p>
    <w:p w14:paraId="42EE4D82" w14:textId="77777777" w:rsidR="00D06607" w:rsidRPr="00A840CA" w:rsidRDefault="00D06607" w:rsidP="00540A85">
      <w:pPr>
        <w:pStyle w:val="BodyText"/>
        <w:rPr>
          <w:sz w:val="27"/>
          <w:szCs w:val="27"/>
        </w:rPr>
      </w:pPr>
    </w:p>
    <w:p w14:paraId="4B204A18" w14:textId="2AD7DAB7" w:rsidR="00D06607" w:rsidRDefault="009C02CE" w:rsidP="00A840CA">
      <w:pPr>
        <w:spacing w:line="237" w:lineRule="auto"/>
        <w:ind w:right="1172"/>
        <w:rPr>
          <w:sz w:val="24"/>
        </w:rPr>
      </w:pPr>
      <w:r>
        <w:rPr>
          <w:b/>
          <w:sz w:val="24"/>
        </w:rPr>
        <w:t>Cancel Culture: What Is It and Where It’s Headed</w:t>
      </w:r>
      <w:r>
        <w:rPr>
          <w:sz w:val="24"/>
        </w:rPr>
        <w:t xml:space="preserve">, Wisconsin Public Radio, </w:t>
      </w:r>
      <w:r w:rsidRPr="00C560C4">
        <w:rPr>
          <w:color w:val="000000" w:themeColor="text1"/>
          <w:spacing w:val="-2"/>
          <w:sz w:val="24"/>
        </w:rPr>
        <w:t>https://</w:t>
      </w:r>
      <w:r w:rsidR="00D06607" w:rsidRPr="00C560C4">
        <w:rPr>
          <w:color w:val="000000" w:themeColor="text1"/>
          <w:spacing w:val="-2"/>
          <w:sz w:val="24"/>
        </w:rPr>
        <w:t>www.wpr.org/shows/cancel-culture-what-it-and-where-its-headed</w:t>
      </w:r>
      <w:r w:rsidRPr="00C560C4">
        <w:rPr>
          <w:color w:val="000000" w:themeColor="text1"/>
          <w:spacing w:val="-2"/>
          <w:sz w:val="24"/>
        </w:rPr>
        <w:t xml:space="preserve"> </w:t>
      </w:r>
      <w:r>
        <w:rPr>
          <w:spacing w:val="-2"/>
          <w:sz w:val="24"/>
        </w:rPr>
        <w:t>(October 21,</w:t>
      </w:r>
    </w:p>
    <w:p w14:paraId="30C75AB4" w14:textId="77777777" w:rsidR="00D06607" w:rsidRDefault="009C02CE" w:rsidP="00A840CA">
      <w:pPr>
        <w:pStyle w:val="BodyText"/>
        <w:spacing w:line="275" w:lineRule="exact"/>
      </w:pPr>
      <w:r>
        <w:rPr>
          <w:spacing w:val="-2"/>
        </w:rPr>
        <w:t>2021)</w:t>
      </w:r>
    </w:p>
    <w:p w14:paraId="6AEF7904" w14:textId="77777777" w:rsidR="00D06607" w:rsidRPr="00A840CA" w:rsidRDefault="00D06607" w:rsidP="00540A85">
      <w:pPr>
        <w:pStyle w:val="BodyText"/>
        <w:rPr>
          <w:sz w:val="27"/>
          <w:szCs w:val="27"/>
        </w:rPr>
      </w:pPr>
    </w:p>
    <w:p w14:paraId="00026F31" w14:textId="77777777" w:rsidR="00D06607" w:rsidRDefault="009C02CE" w:rsidP="00A840CA">
      <w:pPr>
        <w:pStyle w:val="BodyText"/>
        <w:spacing w:line="280" w:lineRule="auto"/>
      </w:pPr>
      <w:r>
        <w:rPr>
          <w:b/>
        </w:rPr>
        <w:t>Moderator</w:t>
      </w:r>
      <w:r w:rsidRPr="00C560C4">
        <w:rPr>
          <w:bCs/>
        </w:rPr>
        <w:t>,</w:t>
      </w:r>
      <w:r>
        <w:rPr>
          <w:b/>
          <w:spacing w:val="-8"/>
        </w:rPr>
        <w:t xml:space="preserve"> </w:t>
      </w:r>
      <w:r>
        <w:t>Boston</w:t>
      </w:r>
      <w:r>
        <w:rPr>
          <w:spacing w:val="-9"/>
        </w:rPr>
        <w:t xml:space="preserve"> </w:t>
      </w:r>
      <w:r>
        <w:t>University</w:t>
      </w:r>
      <w:r>
        <w:rPr>
          <w:spacing w:val="-9"/>
        </w:rPr>
        <w:t xml:space="preserve"> </w:t>
      </w:r>
      <w:r>
        <w:t>Law</w:t>
      </w:r>
      <w:r>
        <w:rPr>
          <w:spacing w:val="-8"/>
        </w:rPr>
        <w:t xml:space="preserve"> </w:t>
      </w:r>
      <w:r>
        <w:t>Review,</w:t>
      </w:r>
      <w:r>
        <w:rPr>
          <w:spacing w:val="-8"/>
        </w:rPr>
        <w:t xml:space="preserve"> </w:t>
      </w:r>
      <w:r>
        <w:t>Cycles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Constitutional</w:t>
      </w:r>
      <w:r>
        <w:rPr>
          <w:spacing w:val="-8"/>
        </w:rPr>
        <w:t xml:space="preserve"> </w:t>
      </w:r>
      <w:r>
        <w:t>Time</w:t>
      </w:r>
      <w:r>
        <w:rPr>
          <w:spacing w:val="-8"/>
        </w:rPr>
        <w:t xml:space="preserve"> </w:t>
      </w:r>
      <w:r>
        <w:t>Book</w:t>
      </w:r>
      <w:r>
        <w:rPr>
          <w:spacing w:val="-8"/>
        </w:rPr>
        <w:t xml:space="preserve"> </w:t>
      </w:r>
      <w:r>
        <w:t>Symposium, (February 25, 2021)</w:t>
      </w:r>
    </w:p>
    <w:p w14:paraId="78704B17" w14:textId="77777777" w:rsidR="00D06607" w:rsidRPr="00A840CA" w:rsidRDefault="00D06607" w:rsidP="00540A85">
      <w:pPr>
        <w:pStyle w:val="BodyText"/>
        <w:rPr>
          <w:sz w:val="27"/>
          <w:szCs w:val="27"/>
        </w:rPr>
      </w:pPr>
    </w:p>
    <w:p w14:paraId="06FDBC94" w14:textId="69E19130" w:rsidR="00D06607" w:rsidRDefault="009C02CE" w:rsidP="00540A85">
      <w:pPr>
        <w:spacing w:line="276" w:lineRule="auto"/>
        <w:ind w:right="234"/>
        <w:rPr>
          <w:sz w:val="24"/>
        </w:rPr>
      </w:pPr>
      <w:r>
        <w:rPr>
          <w:b/>
          <w:sz w:val="24"/>
        </w:rPr>
        <w:t>Trump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Campaign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Election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Lawsuits</w:t>
      </w:r>
      <w:r>
        <w:rPr>
          <w:sz w:val="24"/>
        </w:rPr>
        <w:t>,</w:t>
      </w:r>
      <w:r>
        <w:rPr>
          <w:spacing w:val="-13"/>
          <w:sz w:val="24"/>
        </w:rPr>
        <w:t xml:space="preserve"> </w:t>
      </w:r>
      <w:r>
        <w:rPr>
          <w:sz w:val="24"/>
        </w:rPr>
        <w:t>WORT-FM,</w:t>
      </w:r>
      <w:r>
        <w:rPr>
          <w:spacing w:val="27"/>
          <w:sz w:val="24"/>
        </w:rPr>
        <w:t xml:space="preserve"> </w:t>
      </w:r>
      <w:r w:rsidRPr="00C560C4">
        <w:rPr>
          <w:color w:val="000000" w:themeColor="text1"/>
          <w:sz w:val="24"/>
          <w:u w:color="0000FF"/>
        </w:rPr>
        <w:t>https://</w:t>
      </w:r>
      <w:r w:rsidR="00D06607" w:rsidRPr="00C560C4">
        <w:rPr>
          <w:color w:val="000000" w:themeColor="text1"/>
          <w:sz w:val="24"/>
          <w:u w:color="0000FF"/>
        </w:rPr>
        <w:t>www.wortfm.org/trump-campaign-</w:t>
      </w:r>
      <w:r w:rsidRPr="00C560C4">
        <w:rPr>
          <w:color w:val="000000" w:themeColor="text1"/>
          <w:sz w:val="24"/>
        </w:rPr>
        <w:t xml:space="preserve"> </w:t>
      </w:r>
      <w:r w:rsidRPr="00C560C4">
        <w:rPr>
          <w:color w:val="000000" w:themeColor="text1"/>
          <w:sz w:val="24"/>
          <w:u w:color="0000FF"/>
        </w:rPr>
        <w:t>lawsuits-fall-flat/</w:t>
      </w:r>
      <w:r w:rsidRPr="00C560C4">
        <w:rPr>
          <w:color w:val="000000" w:themeColor="text1"/>
          <w:spacing w:val="40"/>
          <w:sz w:val="24"/>
        </w:rPr>
        <w:t xml:space="preserve"> </w:t>
      </w:r>
      <w:r w:rsidRPr="00C560C4">
        <w:rPr>
          <w:color w:val="000000" w:themeColor="text1"/>
          <w:sz w:val="24"/>
        </w:rPr>
        <w:t>(Dece</w:t>
      </w:r>
      <w:r>
        <w:rPr>
          <w:sz w:val="24"/>
        </w:rPr>
        <w:t>mber 4, 2020)</w:t>
      </w:r>
    </w:p>
    <w:p w14:paraId="4F38278C" w14:textId="77777777" w:rsidR="00D06607" w:rsidRPr="00A840CA" w:rsidRDefault="00D06607" w:rsidP="00540A85">
      <w:pPr>
        <w:pStyle w:val="BodyText"/>
        <w:rPr>
          <w:sz w:val="27"/>
          <w:szCs w:val="27"/>
        </w:rPr>
      </w:pPr>
    </w:p>
    <w:p w14:paraId="3851FF06" w14:textId="5CDA38EE" w:rsidR="00D06607" w:rsidRDefault="009C02CE" w:rsidP="00540A85">
      <w:pPr>
        <w:spacing w:line="249" w:lineRule="auto"/>
        <w:ind w:right="1441"/>
        <w:rPr>
          <w:sz w:val="24"/>
        </w:rPr>
      </w:pPr>
      <w:r>
        <w:rPr>
          <w:b/>
          <w:sz w:val="24"/>
        </w:rPr>
        <w:t>Minority-Minority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Jurisprudence,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Loyola</w:t>
      </w:r>
      <w:r>
        <w:rPr>
          <w:spacing w:val="-11"/>
          <w:sz w:val="24"/>
        </w:rPr>
        <w:t xml:space="preserve"> </w:t>
      </w:r>
      <w:r>
        <w:rPr>
          <w:sz w:val="24"/>
        </w:rPr>
        <w:t>University</w:t>
      </w:r>
      <w:r>
        <w:rPr>
          <w:spacing w:val="-11"/>
          <w:sz w:val="24"/>
        </w:rPr>
        <w:t xml:space="preserve"> </w:t>
      </w:r>
      <w:r>
        <w:rPr>
          <w:sz w:val="24"/>
        </w:rPr>
        <w:t>Chicago</w:t>
      </w:r>
      <w:r>
        <w:rPr>
          <w:spacing w:val="-11"/>
          <w:sz w:val="24"/>
        </w:rPr>
        <w:t xml:space="preserve"> </w:t>
      </w:r>
      <w:r>
        <w:rPr>
          <w:sz w:val="24"/>
        </w:rPr>
        <w:t>School</w:t>
      </w:r>
      <w:r>
        <w:rPr>
          <w:spacing w:val="-12"/>
          <w:sz w:val="24"/>
        </w:rPr>
        <w:t xml:space="preserve"> </w:t>
      </w:r>
      <w:r>
        <w:rPr>
          <w:sz w:val="24"/>
        </w:rPr>
        <w:t>of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Law, </w:t>
      </w:r>
      <w:r w:rsidR="00C560C4">
        <w:rPr>
          <w:sz w:val="24"/>
        </w:rPr>
        <w:t>11</w:t>
      </w:r>
      <w:r w:rsidR="00C560C4" w:rsidRPr="00C560C4">
        <w:rPr>
          <w:sz w:val="24"/>
          <w:vertAlign w:val="superscript"/>
        </w:rPr>
        <w:t>th</w:t>
      </w:r>
      <w:r w:rsidR="00C560C4">
        <w:rPr>
          <w:sz w:val="24"/>
        </w:rPr>
        <w:t xml:space="preserve"> </w:t>
      </w:r>
      <w:r>
        <w:rPr>
          <w:sz w:val="24"/>
        </w:rPr>
        <w:t>Annual Loyola Constitutional Law Colloquium, (November 6</w:t>
      </w:r>
      <w:r w:rsidR="00C560C4">
        <w:rPr>
          <w:sz w:val="24"/>
        </w:rPr>
        <w:t>–</w:t>
      </w:r>
      <w:r>
        <w:rPr>
          <w:sz w:val="24"/>
        </w:rPr>
        <w:t>7, 2020)</w:t>
      </w:r>
    </w:p>
    <w:p w14:paraId="3CB168DD" w14:textId="77777777" w:rsidR="00D06607" w:rsidRDefault="00D06607" w:rsidP="00540A85">
      <w:pPr>
        <w:pStyle w:val="BodyText"/>
        <w:rPr>
          <w:sz w:val="27"/>
        </w:rPr>
      </w:pPr>
    </w:p>
    <w:p w14:paraId="7D10BE66" w14:textId="7B0BCAE9" w:rsidR="00D06607" w:rsidRDefault="009C02CE" w:rsidP="00A840CA">
      <w:pPr>
        <w:spacing w:line="276" w:lineRule="auto"/>
        <w:ind w:right="484"/>
        <w:rPr>
          <w:sz w:val="24"/>
        </w:rPr>
      </w:pPr>
      <w:r>
        <w:rPr>
          <w:b/>
          <w:sz w:val="24"/>
        </w:rPr>
        <w:t>Can Trump Successful</w:t>
      </w:r>
      <w:r w:rsidR="006809CD">
        <w:rPr>
          <w:b/>
          <w:sz w:val="24"/>
        </w:rPr>
        <w:t>ly</w:t>
      </w:r>
      <w:r>
        <w:rPr>
          <w:b/>
          <w:sz w:val="24"/>
        </w:rPr>
        <w:t xml:space="preserve"> Stop the Ballot Count in Battleground States</w:t>
      </w:r>
      <w:r>
        <w:rPr>
          <w:sz w:val="24"/>
        </w:rPr>
        <w:t xml:space="preserve">, CNBC, </w:t>
      </w:r>
      <w:r w:rsidR="00D06607" w:rsidRPr="00C560C4">
        <w:rPr>
          <w:color w:val="000000" w:themeColor="text1"/>
          <w:spacing w:val="-2"/>
          <w:sz w:val="24"/>
          <w:u w:color="0000FF"/>
        </w:rPr>
        <w:t>https://www.cnbc.com/video/2020/11/04/university</w:t>
      </w:r>
      <w:r w:rsidRPr="00C560C4">
        <w:rPr>
          <w:color w:val="000000" w:themeColor="text1"/>
          <w:spacing w:val="-2"/>
          <w:sz w:val="24"/>
          <w:u w:color="0000FF"/>
        </w:rPr>
        <w:t>-of-</w:t>
      </w:r>
      <w:hyperlink r:id="rId7">
        <w:r w:rsidR="00D06607" w:rsidRPr="00C560C4">
          <w:rPr>
            <w:color w:val="000000" w:themeColor="text1"/>
            <w:spacing w:val="-2"/>
            <w:sz w:val="24"/>
            <w:u w:color="0000FF"/>
          </w:rPr>
          <w:t>wisconsin</w:t>
        </w:r>
      </w:hyperlink>
      <w:r w:rsidRPr="00C560C4">
        <w:rPr>
          <w:color w:val="000000" w:themeColor="text1"/>
          <w:spacing w:val="-2"/>
          <w:sz w:val="24"/>
          <w:u w:color="0000FF"/>
        </w:rPr>
        <w:t>-law</w:t>
      </w:r>
      <w:hyperlink r:id="rId8">
        <w:r w:rsidR="00D06607" w:rsidRPr="00C560C4">
          <w:rPr>
            <w:color w:val="000000" w:themeColor="text1"/>
            <w:spacing w:val="-2"/>
            <w:sz w:val="24"/>
            <w:u w:color="0000FF"/>
          </w:rPr>
          <w:t>-professor-explains-</w:t>
        </w:r>
      </w:hyperlink>
      <w:r w:rsidRPr="00C560C4">
        <w:rPr>
          <w:color w:val="000000" w:themeColor="text1"/>
          <w:spacing w:val="-2"/>
          <w:sz w:val="24"/>
        </w:rPr>
        <w:t xml:space="preserve"> </w:t>
      </w:r>
      <w:r w:rsidRPr="00C560C4">
        <w:rPr>
          <w:color w:val="000000" w:themeColor="text1"/>
          <w:spacing w:val="-4"/>
          <w:sz w:val="24"/>
          <w:u w:color="0000FF"/>
        </w:rPr>
        <w:t>whether-trump-campaign-can-successfully-sue-michigan-and-pennsylvania-to-stop-ballot.html</w:t>
      </w:r>
      <w:r w:rsidRPr="00C560C4">
        <w:rPr>
          <w:color w:val="000000" w:themeColor="text1"/>
          <w:spacing w:val="-4"/>
          <w:sz w:val="24"/>
        </w:rPr>
        <w:t xml:space="preserve"> </w:t>
      </w:r>
      <w:r w:rsidRPr="00C560C4">
        <w:rPr>
          <w:color w:val="000000" w:themeColor="text1"/>
          <w:sz w:val="24"/>
        </w:rPr>
        <w:lastRenderedPageBreak/>
        <w:t>(November 4, 2020)</w:t>
      </w:r>
    </w:p>
    <w:p w14:paraId="06654046" w14:textId="77777777" w:rsidR="00D06607" w:rsidRDefault="00D06607" w:rsidP="00540A85">
      <w:pPr>
        <w:pStyle w:val="BodyText"/>
        <w:rPr>
          <w:sz w:val="27"/>
        </w:rPr>
      </w:pPr>
    </w:p>
    <w:p w14:paraId="755F8296" w14:textId="6104EE01" w:rsidR="00D06607" w:rsidRDefault="009C02CE" w:rsidP="00A840CA">
      <w:pPr>
        <w:spacing w:line="276" w:lineRule="auto"/>
        <w:ind w:right="375"/>
        <w:jc w:val="both"/>
        <w:rPr>
          <w:sz w:val="24"/>
        </w:rPr>
      </w:pPr>
      <w:r>
        <w:rPr>
          <w:b/>
          <w:sz w:val="24"/>
        </w:rPr>
        <w:t>Teaching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Comparative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U.S.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First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Amendment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Law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U.S.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Korea</w:t>
      </w:r>
      <w:r w:rsidRPr="00C560C4">
        <w:rPr>
          <w:bCs/>
          <w:sz w:val="24"/>
        </w:rPr>
        <w:t>,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1"/>
          <w:sz w:val="24"/>
        </w:rPr>
        <w:t xml:space="preserve"> </w:t>
      </w:r>
      <w:r>
        <w:rPr>
          <w:sz w:val="24"/>
        </w:rPr>
        <w:t>of American</w:t>
      </w:r>
      <w:r>
        <w:rPr>
          <w:spacing w:val="-8"/>
          <w:sz w:val="24"/>
        </w:rPr>
        <w:t xml:space="preserve"> </w:t>
      </w:r>
      <w:r>
        <w:rPr>
          <w:sz w:val="24"/>
        </w:rPr>
        <w:t>Law</w:t>
      </w:r>
      <w:r>
        <w:rPr>
          <w:spacing w:val="-8"/>
          <w:sz w:val="24"/>
        </w:rPr>
        <w:t xml:space="preserve"> </w:t>
      </w:r>
      <w:r>
        <w:rPr>
          <w:sz w:val="24"/>
        </w:rPr>
        <w:t>Schools</w:t>
      </w:r>
      <w:r>
        <w:rPr>
          <w:spacing w:val="-8"/>
          <w:sz w:val="24"/>
        </w:rPr>
        <w:t xml:space="preserve"> </w:t>
      </w:r>
      <w:r>
        <w:rPr>
          <w:sz w:val="24"/>
        </w:rPr>
        <w:t>2020</w:t>
      </w:r>
      <w:r>
        <w:rPr>
          <w:spacing w:val="-8"/>
          <w:sz w:val="24"/>
        </w:rPr>
        <w:t xml:space="preserve"> </w:t>
      </w:r>
      <w:r>
        <w:rPr>
          <w:sz w:val="24"/>
        </w:rPr>
        <w:t>Annual</w:t>
      </w:r>
      <w:r>
        <w:rPr>
          <w:spacing w:val="-8"/>
          <w:sz w:val="24"/>
        </w:rPr>
        <w:t xml:space="preserve"> </w:t>
      </w:r>
      <w:r>
        <w:rPr>
          <w:sz w:val="24"/>
        </w:rPr>
        <w:t>Meeting,</w:t>
      </w:r>
      <w:r>
        <w:rPr>
          <w:spacing w:val="-8"/>
          <w:sz w:val="24"/>
        </w:rPr>
        <w:t xml:space="preserve"> </w:t>
      </w:r>
      <w:r>
        <w:rPr>
          <w:sz w:val="24"/>
        </w:rPr>
        <w:t>Teaching</w:t>
      </w:r>
      <w:r>
        <w:rPr>
          <w:spacing w:val="-8"/>
          <w:sz w:val="24"/>
        </w:rPr>
        <w:t xml:space="preserve"> </w:t>
      </w:r>
      <w:r>
        <w:rPr>
          <w:sz w:val="24"/>
        </w:rPr>
        <w:t>Comparative</w:t>
      </w:r>
      <w:r>
        <w:rPr>
          <w:spacing w:val="-8"/>
          <w:sz w:val="24"/>
        </w:rPr>
        <w:t xml:space="preserve"> </w:t>
      </w:r>
      <w:r>
        <w:rPr>
          <w:sz w:val="24"/>
        </w:rPr>
        <w:t>Civil</w:t>
      </w:r>
      <w:r>
        <w:rPr>
          <w:spacing w:val="-8"/>
          <w:sz w:val="24"/>
        </w:rPr>
        <w:t xml:space="preserve"> </w:t>
      </w:r>
      <w:r>
        <w:rPr>
          <w:sz w:val="24"/>
        </w:rPr>
        <w:t>Rights</w:t>
      </w:r>
      <w:r>
        <w:rPr>
          <w:spacing w:val="-8"/>
          <w:sz w:val="24"/>
        </w:rPr>
        <w:t xml:space="preserve"> </w:t>
      </w:r>
      <w:r>
        <w:rPr>
          <w:sz w:val="24"/>
        </w:rPr>
        <w:t>Law</w:t>
      </w:r>
      <w:r>
        <w:rPr>
          <w:spacing w:val="-8"/>
          <w:sz w:val="24"/>
        </w:rPr>
        <w:t xml:space="preserve"> </w:t>
      </w:r>
      <w:r>
        <w:rPr>
          <w:sz w:val="24"/>
        </w:rPr>
        <w:t>Panel, (January 2</w:t>
      </w:r>
      <w:r w:rsidR="00C560C4">
        <w:rPr>
          <w:sz w:val="24"/>
        </w:rPr>
        <w:t>–</w:t>
      </w:r>
      <w:r>
        <w:rPr>
          <w:sz w:val="24"/>
        </w:rPr>
        <w:t>5, 2020)</w:t>
      </w:r>
    </w:p>
    <w:p w14:paraId="6C21A76E" w14:textId="77777777" w:rsidR="00D06607" w:rsidRDefault="00D06607" w:rsidP="00540A85">
      <w:pPr>
        <w:pStyle w:val="BodyText"/>
        <w:rPr>
          <w:sz w:val="27"/>
        </w:rPr>
      </w:pPr>
    </w:p>
    <w:p w14:paraId="62211960" w14:textId="42173B65" w:rsidR="00D06607" w:rsidRDefault="009C02CE" w:rsidP="00A840CA">
      <w:pPr>
        <w:pStyle w:val="BodyText"/>
        <w:spacing w:line="276" w:lineRule="auto"/>
        <w:ind w:right="486"/>
        <w:jc w:val="both"/>
      </w:pPr>
      <w:r>
        <w:rPr>
          <w:b/>
        </w:rPr>
        <w:t>Moderator</w:t>
      </w:r>
      <w:r w:rsidRPr="00C560C4">
        <w:rPr>
          <w:bCs/>
        </w:rPr>
        <w:t>,</w:t>
      </w:r>
      <w:r>
        <w:rPr>
          <w:b/>
          <w:spacing w:val="-8"/>
        </w:rPr>
        <w:t xml:space="preserve"> </w:t>
      </w:r>
      <w:r>
        <w:t>Association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American</w:t>
      </w:r>
      <w:r>
        <w:rPr>
          <w:spacing w:val="-9"/>
        </w:rPr>
        <w:t xml:space="preserve"> </w:t>
      </w:r>
      <w:r>
        <w:t>Law</w:t>
      </w:r>
      <w:r>
        <w:rPr>
          <w:spacing w:val="-8"/>
        </w:rPr>
        <w:t xml:space="preserve"> </w:t>
      </w:r>
      <w:r>
        <w:t>Schools</w:t>
      </w:r>
      <w:r>
        <w:rPr>
          <w:spacing w:val="-8"/>
        </w:rPr>
        <w:t xml:space="preserve"> </w:t>
      </w:r>
      <w:r>
        <w:t>2020</w:t>
      </w:r>
      <w:r>
        <w:rPr>
          <w:spacing w:val="-8"/>
        </w:rPr>
        <w:t xml:space="preserve"> </w:t>
      </w:r>
      <w:r>
        <w:t>Annual</w:t>
      </w:r>
      <w:r>
        <w:rPr>
          <w:spacing w:val="-9"/>
        </w:rPr>
        <w:t xml:space="preserve"> </w:t>
      </w:r>
      <w:r>
        <w:t>Meeting,</w:t>
      </w:r>
      <w:r>
        <w:rPr>
          <w:spacing w:val="-8"/>
        </w:rPr>
        <w:t xml:space="preserve"> </w:t>
      </w:r>
      <w:r>
        <w:t>AALS</w:t>
      </w:r>
      <w:r>
        <w:rPr>
          <w:spacing w:val="-10"/>
        </w:rPr>
        <w:t xml:space="preserve"> </w:t>
      </w:r>
      <w:r>
        <w:t>Hot</w:t>
      </w:r>
      <w:r>
        <w:rPr>
          <w:spacing w:val="-8"/>
        </w:rPr>
        <w:t xml:space="preserve"> </w:t>
      </w:r>
      <w:r>
        <w:t>Topics Program: Impeachment</w:t>
      </w:r>
      <w:r w:rsidRPr="00C560C4">
        <w:rPr>
          <w:bCs/>
        </w:rPr>
        <w:t>,</w:t>
      </w:r>
      <w:r>
        <w:rPr>
          <w:b/>
        </w:rPr>
        <w:t xml:space="preserve"> </w:t>
      </w:r>
      <w:r>
        <w:t>(January 2</w:t>
      </w:r>
      <w:r w:rsidR="00C560C4">
        <w:t>–</w:t>
      </w:r>
      <w:r>
        <w:t>5, 2020)</w:t>
      </w:r>
    </w:p>
    <w:p w14:paraId="2AD75FCD" w14:textId="77777777" w:rsidR="00D06607" w:rsidRDefault="00D06607" w:rsidP="00540A85">
      <w:pPr>
        <w:pStyle w:val="BodyText"/>
        <w:rPr>
          <w:sz w:val="27"/>
        </w:rPr>
      </w:pPr>
    </w:p>
    <w:p w14:paraId="238312D7" w14:textId="15038F9A" w:rsidR="00D06607" w:rsidRDefault="009C02CE" w:rsidP="00A840CA">
      <w:pPr>
        <w:spacing w:line="278" w:lineRule="auto"/>
        <w:ind w:right="349"/>
        <w:jc w:val="both"/>
        <w:rPr>
          <w:sz w:val="24"/>
        </w:rPr>
      </w:pPr>
      <w:r>
        <w:rPr>
          <w:b/>
          <w:sz w:val="24"/>
        </w:rPr>
        <w:t>Power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Legitimacy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Minority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Rights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Jurisprudence</w:t>
      </w:r>
      <w:r w:rsidRPr="00C560C4">
        <w:rPr>
          <w:bCs/>
          <w:sz w:val="24"/>
        </w:rPr>
        <w:t>,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Washington</w:t>
      </w:r>
      <w:r>
        <w:rPr>
          <w:spacing w:val="-8"/>
          <w:sz w:val="24"/>
        </w:rPr>
        <w:t xml:space="preserve"> </w:t>
      </w:r>
      <w:r>
        <w:rPr>
          <w:sz w:val="24"/>
        </w:rPr>
        <w:t>University</w:t>
      </w:r>
      <w:r>
        <w:rPr>
          <w:spacing w:val="-9"/>
          <w:sz w:val="24"/>
        </w:rPr>
        <w:t xml:space="preserve"> </w:t>
      </w:r>
      <w:r>
        <w:rPr>
          <w:sz w:val="24"/>
        </w:rPr>
        <w:t>School</w:t>
      </w:r>
      <w:r>
        <w:rPr>
          <w:spacing w:val="-9"/>
          <w:sz w:val="24"/>
        </w:rPr>
        <w:t xml:space="preserve"> </w:t>
      </w:r>
      <w:r>
        <w:rPr>
          <w:sz w:val="24"/>
        </w:rPr>
        <w:t>of Law</w:t>
      </w:r>
      <w:r w:rsidR="00C560C4">
        <w:rPr>
          <w:sz w:val="24"/>
        </w:rPr>
        <w:t>-</w:t>
      </w:r>
      <w:r>
        <w:rPr>
          <w:sz w:val="24"/>
        </w:rPr>
        <w:t>St. Louis,</w:t>
      </w:r>
      <w:r>
        <w:rPr>
          <w:spacing w:val="-4"/>
          <w:sz w:val="24"/>
        </w:rPr>
        <w:t xml:space="preserve"> </w:t>
      </w:r>
      <w:r>
        <w:rPr>
          <w:sz w:val="24"/>
        </w:rPr>
        <w:t>Faculty Workshop (September 4, 2019); St. Louis University School of Law, Faculty Workshop (September 25, 2019)</w:t>
      </w:r>
    </w:p>
    <w:p w14:paraId="76769400" w14:textId="77777777" w:rsidR="00D06607" w:rsidRDefault="00D06607" w:rsidP="00540A85">
      <w:pPr>
        <w:pStyle w:val="BodyText"/>
        <w:rPr>
          <w:sz w:val="27"/>
        </w:rPr>
      </w:pPr>
    </w:p>
    <w:p w14:paraId="3E18B24B" w14:textId="3EE8940E" w:rsidR="00D06607" w:rsidRDefault="009C02CE" w:rsidP="00A840CA">
      <w:pPr>
        <w:pStyle w:val="BodyText"/>
        <w:spacing w:line="276" w:lineRule="auto"/>
      </w:pPr>
      <w:r>
        <w:rPr>
          <w:b/>
        </w:rPr>
        <w:t>Empowerment Jurisprudence</w:t>
      </w:r>
      <w:r w:rsidRPr="00C560C4">
        <w:rPr>
          <w:bCs/>
        </w:rPr>
        <w:t>,</w:t>
      </w:r>
      <w:r>
        <w:rPr>
          <w:b/>
        </w:rPr>
        <w:t xml:space="preserve"> </w:t>
      </w:r>
      <w:r>
        <w:t>Penn State School of Law, 13</w:t>
      </w:r>
      <w:r>
        <w:rPr>
          <w:vertAlign w:val="superscript"/>
        </w:rPr>
        <w:t>th</w:t>
      </w:r>
      <w:r>
        <w:t xml:space="preserve"> Annual Lutie A. Lytle Black Women</w:t>
      </w:r>
      <w:r>
        <w:rPr>
          <w:spacing w:val="-6"/>
        </w:rPr>
        <w:t xml:space="preserve"> </w:t>
      </w:r>
      <w:r>
        <w:t>Law</w:t>
      </w:r>
      <w:r>
        <w:rPr>
          <w:spacing w:val="-6"/>
        </w:rPr>
        <w:t xml:space="preserve"> </w:t>
      </w:r>
      <w:r>
        <w:t>Faculty</w:t>
      </w:r>
      <w:r>
        <w:rPr>
          <w:spacing w:val="-7"/>
        </w:rPr>
        <w:t xml:space="preserve"> </w:t>
      </w:r>
      <w:r>
        <w:t>Workshop</w:t>
      </w:r>
      <w:r>
        <w:rPr>
          <w:spacing w:val="-7"/>
        </w:rPr>
        <w:t xml:space="preserve"> </w:t>
      </w:r>
      <w:r>
        <w:t>(June</w:t>
      </w:r>
      <w:r>
        <w:rPr>
          <w:spacing w:val="-7"/>
        </w:rPr>
        <w:t xml:space="preserve"> </w:t>
      </w:r>
      <w:r>
        <w:t>18</w:t>
      </w:r>
      <w:r w:rsidR="00C560C4">
        <w:t>–</w:t>
      </w:r>
      <w:r>
        <w:t>23,</w:t>
      </w:r>
      <w:r>
        <w:rPr>
          <w:spacing w:val="-6"/>
        </w:rPr>
        <w:t xml:space="preserve"> </w:t>
      </w:r>
      <w:r>
        <w:t>2019);</w:t>
      </w:r>
      <w:r>
        <w:rPr>
          <w:spacing w:val="-6"/>
        </w:rPr>
        <w:t xml:space="preserve"> </w:t>
      </w:r>
      <w:r>
        <w:t>Loyola</w:t>
      </w:r>
      <w:r>
        <w:rPr>
          <w:spacing w:val="-7"/>
        </w:rPr>
        <w:t xml:space="preserve"> </w:t>
      </w:r>
      <w:r>
        <w:t>University</w:t>
      </w:r>
      <w:r>
        <w:rPr>
          <w:spacing w:val="-7"/>
        </w:rPr>
        <w:t xml:space="preserve"> </w:t>
      </w:r>
      <w:r>
        <w:t>Chicago</w:t>
      </w:r>
      <w:r>
        <w:rPr>
          <w:spacing w:val="-6"/>
        </w:rPr>
        <w:t xml:space="preserve"> </w:t>
      </w:r>
      <w:r>
        <w:t>School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Law, 10</w:t>
      </w:r>
      <w:r>
        <w:rPr>
          <w:vertAlign w:val="superscript"/>
        </w:rPr>
        <w:t>th</w:t>
      </w:r>
      <w:r>
        <w:t xml:space="preserve"> Annual Loyola Constitutional Law Colloquium (November 8</w:t>
      </w:r>
      <w:r w:rsidR="00C560C4">
        <w:t>–</w:t>
      </w:r>
      <w:r>
        <w:t>9, 2019)</w:t>
      </w:r>
    </w:p>
    <w:p w14:paraId="547CCF78" w14:textId="77777777" w:rsidR="00D06607" w:rsidRDefault="00D06607" w:rsidP="00540A85">
      <w:pPr>
        <w:pStyle w:val="BodyText"/>
        <w:rPr>
          <w:sz w:val="27"/>
        </w:rPr>
      </w:pPr>
    </w:p>
    <w:p w14:paraId="533021D5" w14:textId="2D8FD217" w:rsidR="00D06607" w:rsidRDefault="009C02CE" w:rsidP="00540A85">
      <w:pPr>
        <w:spacing w:line="281" w:lineRule="auto"/>
        <w:ind w:right="288"/>
        <w:jc w:val="both"/>
        <w:rPr>
          <w:sz w:val="24"/>
        </w:rPr>
      </w:pPr>
      <w:r>
        <w:rPr>
          <w:b/>
          <w:sz w:val="24"/>
        </w:rPr>
        <w:t>Institutions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Social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Regulation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Speech</w:t>
      </w:r>
      <w:r>
        <w:rPr>
          <w:sz w:val="24"/>
        </w:rPr>
        <w:t>,</w:t>
      </w:r>
      <w:r>
        <w:rPr>
          <w:spacing w:val="-6"/>
          <w:sz w:val="24"/>
        </w:rPr>
        <w:t xml:space="preserve"> </w:t>
      </w:r>
      <w:r>
        <w:rPr>
          <w:sz w:val="24"/>
        </w:rPr>
        <w:t>Law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Society</w:t>
      </w:r>
      <w:r>
        <w:rPr>
          <w:spacing w:val="-7"/>
          <w:sz w:val="24"/>
        </w:rPr>
        <w:t xml:space="preserve"> </w:t>
      </w:r>
      <w:r>
        <w:rPr>
          <w:sz w:val="24"/>
        </w:rPr>
        <w:t>Association,</w:t>
      </w:r>
      <w:r>
        <w:rPr>
          <w:spacing w:val="-7"/>
          <w:sz w:val="24"/>
        </w:rPr>
        <w:t xml:space="preserve"> </w:t>
      </w:r>
      <w:r>
        <w:rPr>
          <w:sz w:val="24"/>
        </w:rPr>
        <w:t>2019</w:t>
      </w:r>
      <w:r>
        <w:rPr>
          <w:spacing w:val="-6"/>
          <w:sz w:val="24"/>
        </w:rPr>
        <w:t xml:space="preserve"> </w:t>
      </w:r>
      <w:r>
        <w:rPr>
          <w:sz w:val="24"/>
        </w:rPr>
        <w:t>Annual Meeting (May 30</w:t>
      </w:r>
      <w:r w:rsidR="00C560C4">
        <w:rPr>
          <w:sz w:val="24"/>
        </w:rPr>
        <w:t>–</w:t>
      </w:r>
      <w:r>
        <w:rPr>
          <w:sz w:val="24"/>
        </w:rPr>
        <w:t>June 2, 2019)</w:t>
      </w:r>
    </w:p>
    <w:p w14:paraId="7F5F3DF0" w14:textId="77777777" w:rsidR="00040800" w:rsidRDefault="00040800" w:rsidP="00540A85">
      <w:pPr>
        <w:spacing w:line="281" w:lineRule="auto"/>
        <w:ind w:right="288"/>
        <w:jc w:val="both"/>
        <w:rPr>
          <w:sz w:val="24"/>
        </w:rPr>
      </w:pPr>
    </w:p>
    <w:p w14:paraId="19D457F7" w14:textId="77777777" w:rsidR="00D06607" w:rsidRDefault="009C02CE" w:rsidP="00540A85">
      <w:pPr>
        <w:spacing w:line="271" w:lineRule="auto"/>
        <w:ind w:right="234"/>
        <w:rPr>
          <w:sz w:val="24"/>
        </w:rPr>
      </w:pPr>
      <w:r>
        <w:rPr>
          <w:b/>
          <w:sz w:val="24"/>
        </w:rPr>
        <w:t>Free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Speech,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Free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Press,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Free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Society</w:t>
      </w:r>
      <w:r w:rsidRPr="00C560C4">
        <w:rPr>
          <w:bCs/>
          <w:sz w:val="24"/>
        </w:rPr>
        <w:t>,</w:t>
      </w:r>
      <w:r>
        <w:rPr>
          <w:b/>
          <w:spacing w:val="-8"/>
          <w:sz w:val="24"/>
        </w:rPr>
        <w:t xml:space="preserve"> </w:t>
      </w:r>
      <w:r>
        <w:rPr>
          <w:sz w:val="24"/>
        </w:rPr>
        <w:t>Dwight</w:t>
      </w:r>
      <w:r>
        <w:rPr>
          <w:spacing w:val="-8"/>
          <w:sz w:val="24"/>
        </w:rPr>
        <w:t xml:space="preserve"> </w:t>
      </w:r>
      <w:r>
        <w:rPr>
          <w:sz w:val="24"/>
        </w:rPr>
        <w:t>D.</w:t>
      </w:r>
      <w:r>
        <w:rPr>
          <w:spacing w:val="-8"/>
          <w:sz w:val="24"/>
        </w:rPr>
        <w:t xml:space="preserve"> </w:t>
      </w:r>
      <w:r>
        <w:rPr>
          <w:sz w:val="24"/>
        </w:rPr>
        <w:t>Eisenhower</w:t>
      </w:r>
      <w:r>
        <w:rPr>
          <w:spacing w:val="-8"/>
          <w:sz w:val="24"/>
        </w:rPr>
        <w:t xml:space="preserve"> </w:t>
      </w:r>
      <w:r>
        <w:rPr>
          <w:sz w:val="24"/>
        </w:rPr>
        <w:t>Presidential</w:t>
      </w:r>
      <w:r>
        <w:rPr>
          <w:spacing w:val="-8"/>
          <w:sz w:val="24"/>
        </w:rPr>
        <w:t xml:space="preserve"> </w:t>
      </w:r>
      <w:r>
        <w:rPr>
          <w:sz w:val="24"/>
        </w:rPr>
        <w:t>Library</w:t>
      </w:r>
      <w:r>
        <w:rPr>
          <w:spacing w:val="-7"/>
          <w:sz w:val="24"/>
        </w:rPr>
        <w:t xml:space="preserve"> </w:t>
      </w:r>
      <w:r>
        <w:rPr>
          <w:sz w:val="24"/>
        </w:rPr>
        <w:t>and Museum, Free Speech Week Panel (May 1, 2019)</w:t>
      </w:r>
    </w:p>
    <w:p w14:paraId="023F5283" w14:textId="77777777" w:rsidR="00D06607" w:rsidRDefault="00D06607" w:rsidP="00540A85">
      <w:pPr>
        <w:pStyle w:val="BodyText"/>
        <w:rPr>
          <w:sz w:val="27"/>
        </w:rPr>
      </w:pPr>
    </w:p>
    <w:p w14:paraId="524D0C68" w14:textId="7AE7E8BB" w:rsidR="00D06607" w:rsidRDefault="009C02CE" w:rsidP="00A840CA">
      <w:pPr>
        <w:spacing w:line="276" w:lineRule="auto"/>
        <w:ind w:right="199"/>
        <w:rPr>
          <w:sz w:val="24"/>
        </w:rPr>
      </w:pPr>
      <w:r>
        <w:rPr>
          <w:b/>
          <w:sz w:val="24"/>
        </w:rPr>
        <w:t>Marginalization,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Citizenship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Social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Regulation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Free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Speech</w:t>
      </w:r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z w:val="24"/>
        </w:rPr>
        <w:t>4</w:t>
      </w:r>
      <w:r>
        <w:rPr>
          <w:sz w:val="24"/>
          <w:vertAlign w:val="superscript"/>
        </w:rPr>
        <w:t>th</w:t>
      </w:r>
      <w:r>
        <w:rPr>
          <w:spacing w:val="-8"/>
          <w:sz w:val="24"/>
        </w:rPr>
        <w:t xml:space="preserve"> </w:t>
      </w:r>
      <w:r>
        <w:rPr>
          <w:sz w:val="24"/>
        </w:rPr>
        <w:t>National</w:t>
      </w:r>
      <w:r>
        <w:rPr>
          <w:spacing w:val="-8"/>
          <w:sz w:val="24"/>
        </w:rPr>
        <w:t xml:space="preserve"> </w:t>
      </w:r>
      <w:r>
        <w:rPr>
          <w:sz w:val="24"/>
        </w:rPr>
        <w:t>People of Color Conference, People of Color and the Future of Democracy (March 21</w:t>
      </w:r>
      <w:r w:rsidR="00C560C4">
        <w:rPr>
          <w:sz w:val="24"/>
        </w:rPr>
        <w:t>–</w:t>
      </w:r>
      <w:r>
        <w:rPr>
          <w:sz w:val="24"/>
        </w:rPr>
        <w:t>24, 2019)</w:t>
      </w:r>
    </w:p>
    <w:p w14:paraId="70E1E10D" w14:textId="77777777" w:rsidR="00D06607" w:rsidRDefault="00D06607" w:rsidP="00540A85">
      <w:pPr>
        <w:pStyle w:val="BodyText"/>
        <w:rPr>
          <w:sz w:val="27"/>
        </w:rPr>
      </w:pPr>
    </w:p>
    <w:p w14:paraId="24839674" w14:textId="60231BDD" w:rsidR="00D06607" w:rsidRDefault="009C02CE" w:rsidP="00A840CA">
      <w:pPr>
        <w:spacing w:line="276" w:lineRule="auto"/>
        <w:ind w:right="117"/>
        <w:rPr>
          <w:sz w:val="24"/>
        </w:rPr>
      </w:pPr>
      <w:r>
        <w:rPr>
          <w:b/>
          <w:sz w:val="24"/>
        </w:rPr>
        <w:t>Educating for Citizenship: Universities, Social Speech Regulation and the First Amendment</w:t>
      </w:r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r>
        <w:rPr>
          <w:sz w:val="24"/>
        </w:rPr>
        <w:t>Loyola</w:t>
      </w:r>
      <w:r>
        <w:rPr>
          <w:spacing w:val="-8"/>
          <w:sz w:val="24"/>
        </w:rPr>
        <w:t xml:space="preserve"> </w:t>
      </w:r>
      <w:r>
        <w:rPr>
          <w:sz w:val="24"/>
        </w:rPr>
        <w:t>University</w:t>
      </w:r>
      <w:r>
        <w:rPr>
          <w:spacing w:val="-9"/>
          <w:sz w:val="24"/>
        </w:rPr>
        <w:t xml:space="preserve"> </w:t>
      </w:r>
      <w:r>
        <w:rPr>
          <w:sz w:val="24"/>
        </w:rPr>
        <w:t>Chicago</w:t>
      </w:r>
      <w:r>
        <w:rPr>
          <w:spacing w:val="-8"/>
          <w:sz w:val="24"/>
        </w:rPr>
        <w:t xml:space="preserve"> </w:t>
      </w:r>
      <w:r>
        <w:rPr>
          <w:sz w:val="24"/>
        </w:rPr>
        <w:t>School</w:t>
      </w:r>
      <w:r>
        <w:rPr>
          <w:spacing w:val="-9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Law,</w:t>
      </w:r>
      <w:r>
        <w:rPr>
          <w:spacing w:val="-8"/>
          <w:sz w:val="24"/>
        </w:rPr>
        <w:t xml:space="preserve"> </w:t>
      </w:r>
      <w:r>
        <w:rPr>
          <w:sz w:val="24"/>
        </w:rPr>
        <w:t>9</w:t>
      </w:r>
      <w:r>
        <w:rPr>
          <w:sz w:val="24"/>
          <w:vertAlign w:val="superscript"/>
        </w:rPr>
        <w:t>th</w:t>
      </w:r>
      <w:r>
        <w:rPr>
          <w:spacing w:val="-8"/>
          <w:sz w:val="24"/>
        </w:rPr>
        <w:t xml:space="preserve"> </w:t>
      </w:r>
      <w:r>
        <w:rPr>
          <w:sz w:val="24"/>
        </w:rPr>
        <w:t>Annual</w:t>
      </w:r>
      <w:r>
        <w:rPr>
          <w:spacing w:val="-9"/>
          <w:sz w:val="24"/>
        </w:rPr>
        <w:t xml:space="preserve"> </w:t>
      </w:r>
      <w:r>
        <w:rPr>
          <w:sz w:val="24"/>
        </w:rPr>
        <w:t>Loyola</w:t>
      </w:r>
      <w:r>
        <w:rPr>
          <w:spacing w:val="-8"/>
          <w:sz w:val="24"/>
        </w:rPr>
        <w:t xml:space="preserve"> </w:t>
      </w:r>
      <w:r>
        <w:rPr>
          <w:sz w:val="24"/>
        </w:rPr>
        <w:t>Constitutional</w:t>
      </w:r>
      <w:r>
        <w:rPr>
          <w:spacing w:val="-8"/>
          <w:sz w:val="24"/>
        </w:rPr>
        <w:t xml:space="preserve"> </w:t>
      </w:r>
      <w:r>
        <w:rPr>
          <w:sz w:val="24"/>
        </w:rPr>
        <w:t>Law Colloquium (November 2</w:t>
      </w:r>
      <w:r w:rsidR="00C560C4">
        <w:rPr>
          <w:sz w:val="24"/>
        </w:rPr>
        <w:t>–</w:t>
      </w:r>
      <w:r>
        <w:rPr>
          <w:sz w:val="24"/>
        </w:rPr>
        <w:t>3, 2018)</w:t>
      </w:r>
    </w:p>
    <w:p w14:paraId="672F94D0" w14:textId="77777777" w:rsidR="00D06607" w:rsidRDefault="00D06607" w:rsidP="00540A85">
      <w:pPr>
        <w:pStyle w:val="BodyText"/>
        <w:rPr>
          <w:sz w:val="27"/>
        </w:rPr>
      </w:pPr>
    </w:p>
    <w:p w14:paraId="276CE401" w14:textId="711B0FD5" w:rsidR="00D06607" w:rsidRDefault="009C02CE" w:rsidP="00A840CA">
      <w:pPr>
        <w:spacing w:line="278" w:lineRule="auto"/>
        <w:ind w:right="125"/>
        <w:jc w:val="both"/>
        <w:rPr>
          <w:sz w:val="24"/>
        </w:rPr>
      </w:pPr>
      <w:r>
        <w:rPr>
          <w:b/>
          <w:sz w:val="24"/>
        </w:rPr>
        <w:t>Deliberative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Democracy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Solution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Constitutions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Representative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Democracies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 Crisis</w:t>
      </w:r>
      <w:r>
        <w:rPr>
          <w:sz w:val="24"/>
        </w:rPr>
        <w:t>, 10</w:t>
      </w:r>
      <w:r>
        <w:rPr>
          <w:sz w:val="24"/>
          <w:vertAlign w:val="superscript"/>
        </w:rPr>
        <w:t>th</w:t>
      </w:r>
      <w:r>
        <w:rPr>
          <w:spacing w:val="40"/>
          <w:sz w:val="24"/>
        </w:rPr>
        <w:t xml:space="preserve"> </w:t>
      </w:r>
      <w:r>
        <w:rPr>
          <w:sz w:val="24"/>
        </w:rPr>
        <w:t>World Congress of the International Association</w:t>
      </w:r>
      <w:r>
        <w:rPr>
          <w:spacing w:val="-1"/>
          <w:sz w:val="24"/>
        </w:rPr>
        <w:t xml:space="preserve"> </w:t>
      </w:r>
      <w:r>
        <w:rPr>
          <w:sz w:val="24"/>
        </w:rPr>
        <w:t>of Constitutional Law, Organizers’ Workshop</w:t>
      </w:r>
      <w:r w:rsidR="00C560C4">
        <w:rPr>
          <w:sz w:val="24"/>
        </w:rPr>
        <w:t>—</w:t>
      </w:r>
      <w:r>
        <w:rPr>
          <w:sz w:val="24"/>
        </w:rPr>
        <w:t>Chair (June 18</w:t>
      </w:r>
      <w:r w:rsidR="00C560C4">
        <w:rPr>
          <w:sz w:val="24"/>
        </w:rPr>
        <w:t>–</w:t>
      </w:r>
      <w:r>
        <w:rPr>
          <w:sz w:val="24"/>
        </w:rPr>
        <w:t>22, 2018)</w:t>
      </w:r>
    </w:p>
    <w:p w14:paraId="1773B82F" w14:textId="77777777" w:rsidR="00D06607" w:rsidRDefault="00D06607" w:rsidP="00540A85">
      <w:pPr>
        <w:pStyle w:val="BodyText"/>
        <w:rPr>
          <w:sz w:val="27"/>
        </w:rPr>
      </w:pPr>
    </w:p>
    <w:p w14:paraId="4D6D90EE" w14:textId="1F5D63A8" w:rsidR="00D06607" w:rsidRDefault="009C02CE" w:rsidP="00A840CA">
      <w:pPr>
        <w:spacing w:line="276" w:lineRule="auto"/>
        <w:ind w:right="117"/>
        <w:rPr>
          <w:sz w:val="24"/>
        </w:rPr>
      </w:pPr>
      <w:r>
        <w:rPr>
          <w:b/>
          <w:sz w:val="24"/>
        </w:rPr>
        <w:t>Beyond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Judicial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Protection: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Empowering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Minorities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Pluralistic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America</w:t>
      </w:r>
      <w:r w:rsidRPr="00C560C4">
        <w:rPr>
          <w:bCs/>
          <w:sz w:val="24"/>
        </w:rPr>
        <w:t>,</w:t>
      </w:r>
      <w:r>
        <w:rPr>
          <w:b/>
          <w:spacing w:val="-11"/>
          <w:sz w:val="24"/>
        </w:rPr>
        <w:t xml:space="preserve"> </w:t>
      </w:r>
      <w:r>
        <w:rPr>
          <w:sz w:val="24"/>
        </w:rPr>
        <w:t>Porto</w:t>
      </w:r>
      <w:r>
        <w:rPr>
          <w:spacing w:val="-9"/>
          <w:sz w:val="24"/>
        </w:rPr>
        <w:t xml:space="preserve"> </w:t>
      </w:r>
      <w:r>
        <w:rPr>
          <w:sz w:val="24"/>
        </w:rPr>
        <w:t>Faculty of Law, Universidade Católica Portuguesa, Constitutionalism in a Plural World (November 22</w:t>
      </w:r>
      <w:r w:rsidR="00C560C4">
        <w:rPr>
          <w:sz w:val="24"/>
        </w:rPr>
        <w:t>–</w:t>
      </w:r>
      <w:r>
        <w:rPr>
          <w:sz w:val="24"/>
        </w:rPr>
        <w:t xml:space="preserve"> 23, 2017)</w:t>
      </w:r>
    </w:p>
    <w:p w14:paraId="7F5DDA97" w14:textId="77777777" w:rsidR="00D06607" w:rsidRDefault="00D06607" w:rsidP="00540A85">
      <w:pPr>
        <w:pStyle w:val="BodyText"/>
        <w:rPr>
          <w:sz w:val="27"/>
        </w:rPr>
      </w:pPr>
    </w:p>
    <w:p w14:paraId="4E97D4C8" w14:textId="77777777" w:rsidR="00D06607" w:rsidRDefault="009C02CE" w:rsidP="00A840CA">
      <w:pPr>
        <w:spacing w:line="280" w:lineRule="auto"/>
        <w:rPr>
          <w:sz w:val="24"/>
        </w:rPr>
      </w:pPr>
      <w:r>
        <w:rPr>
          <w:b/>
          <w:sz w:val="24"/>
        </w:rPr>
        <w:t>Social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Regulation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Hate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Speech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US</w:t>
      </w:r>
      <w:r w:rsidRPr="00C560C4">
        <w:rPr>
          <w:bCs/>
          <w:sz w:val="24"/>
        </w:rPr>
        <w:t>,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Korea</w:t>
      </w:r>
      <w:r>
        <w:rPr>
          <w:spacing w:val="-8"/>
          <w:sz w:val="24"/>
        </w:rPr>
        <w:t xml:space="preserve"> </w:t>
      </w:r>
      <w:r>
        <w:rPr>
          <w:sz w:val="24"/>
        </w:rPr>
        <w:t>Communications</w:t>
      </w:r>
      <w:r>
        <w:rPr>
          <w:spacing w:val="-8"/>
          <w:sz w:val="24"/>
        </w:rPr>
        <w:t xml:space="preserve"> </w:t>
      </w:r>
      <w:r>
        <w:rPr>
          <w:sz w:val="24"/>
        </w:rPr>
        <w:t>Standards</w:t>
      </w:r>
      <w:r>
        <w:rPr>
          <w:spacing w:val="-8"/>
          <w:sz w:val="24"/>
        </w:rPr>
        <w:t xml:space="preserve"> </w:t>
      </w:r>
      <w:r>
        <w:rPr>
          <w:sz w:val="24"/>
        </w:rPr>
        <w:t>Commission, International Roundtable on Hate Speech in the Social Media Era (November 16, 2016)</w:t>
      </w:r>
    </w:p>
    <w:p w14:paraId="31CAD54C" w14:textId="77777777" w:rsidR="00D06607" w:rsidRPr="00A840CA" w:rsidRDefault="00D06607" w:rsidP="00540A85">
      <w:pPr>
        <w:pStyle w:val="BodyText"/>
        <w:rPr>
          <w:sz w:val="27"/>
          <w:szCs w:val="27"/>
        </w:rPr>
      </w:pPr>
    </w:p>
    <w:p w14:paraId="4D6599E1" w14:textId="07D1394A" w:rsidR="00D06607" w:rsidRDefault="009C02CE" w:rsidP="00A840CA">
      <w:pPr>
        <w:spacing w:line="276" w:lineRule="auto"/>
        <w:ind w:right="117"/>
        <w:rPr>
          <w:sz w:val="24"/>
        </w:rPr>
      </w:pPr>
      <w:r>
        <w:rPr>
          <w:b/>
          <w:sz w:val="24"/>
        </w:rPr>
        <w:t xml:space="preserve">Quasi-Entrenched Statutes: Creating a Multicultural Rights Regime, </w:t>
      </w:r>
      <w:r>
        <w:rPr>
          <w:sz w:val="24"/>
        </w:rPr>
        <w:t>New Zealand Centre for</w:t>
      </w:r>
      <w:r>
        <w:rPr>
          <w:spacing w:val="-8"/>
          <w:sz w:val="24"/>
        </w:rPr>
        <w:t xml:space="preserve"> </w:t>
      </w:r>
      <w:r>
        <w:rPr>
          <w:sz w:val="24"/>
        </w:rPr>
        <w:t>Public</w:t>
      </w:r>
      <w:r>
        <w:rPr>
          <w:spacing w:val="-9"/>
          <w:sz w:val="24"/>
        </w:rPr>
        <w:t xml:space="preserve"> </w:t>
      </w:r>
      <w:r>
        <w:rPr>
          <w:sz w:val="24"/>
        </w:rPr>
        <w:t>Law,</w:t>
      </w:r>
      <w:r>
        <w:rPr>
          <w:spacing w:val="-8"/>
          <w:sz w:val="24"/>
        </w:rPr>
        <w:t xml:space="preserve"> </w:t>
      </w:r>
      <w:r>
        <w:rPr>
          <w:sz w:val="24"/>
        </w:rPr>
        <w:t>Symposium</w:t>
      </w:r>
      <w:r>
        <w:rPr>
          <w:spacing w:val="-9"/>
          <w:sz w:val="24"/>
        </w:rPr>
        <w:t xml:space="preserve"> </w:t>
      </w:r>
      <w:r>
        <w:rPr>
          <w:sz w:val="24"/>
        </w:rPr>
        <w:t>on</w:t>
      </w:r>
      <w:r>
        <w:rPr>
          <w:spacing w:val="-8"/>
          <w:sz w:val="24"/>
        </w:rPr>
        <w:t xml:space="preserve"> </w:t>
      </w:r>
      <w:r>
        <w:rPr>
          <w:sz w:val="24"/>
        </w:rPr>
        <w:t>Quasi-Constitutionality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Constitutional</w:t>
      </w:r>
      <w:r>
        <w:rPr>
          <w:spacing w:val="-8"/>
          <w:sz w:val="24"/>
        </w:rPr>
        <w:t xml:space="preserve"> </w:t>
      </w:r>
      <w:r>
        <w:rPr>
          <w:sz w:val="24"/>
        </w:rPr>
        <w:t>Statutes</w:t>
      </w:r>
      <w:r>
        <w:rPr>
          <w:spacing w:val="-9"/>
          <w:sz w:val="24"/>
        </w:rPr>
        <w:t xml:space="preserve"> </w:t>
      </w:r>
      <w:r>
        <w:rPr>
          <w:sz w:val="24"/>
        </w:rPr>
        <w:t>(May</w:t>
      </w:r>
      <w:r>
        <w:rPr>
          <w:spacing w:val="-9"/>
          <w:sz w:val="24"/>
        </w:rPr>
        <w:t xml:space="preserve"> </w:t>
      </w:r>
      <w:r>
        <w:rPr>
          <w:sz w:val="24"/>
        </w:rPr>
        <w:t>19</w:t>
      </w:r>
      <w:r w:rsidR="00C560C4">
        <w:rPr>
          <w:sz w:val="24"/>
        </w:rPr>
        <w:t>–</w:t>
      </w:r>
      <w:r>
        <w:rPr>
          <w:sz w:val="24"/>
        </w:rPr>
        <w:t xml:space="preserve">20, </w:t>
      </w:r>
      <w:r>
        <w:rPr>
          <w:spacing w:val="-2"/>
          <w:sz w:val="24"/>
        </w:rPr>
        <w:t>2016)</w:t>
      </w:r>
    </w:p>
    <w:p w14:paraId="4DCD1B56" w14:textId="77777777" w:rsidR="00D06607" w:rsidRDefault="00D06607" w:rsidP="00540A85">
      <w:pPr>
        <w:pStyle w:val="BodyText"/>
        <w:rPr>
          <w:sz w:val="27"/>
        </w:rPr>
      </w:pPr>
    </w:p>
    <w:p w14:paraId="56B1B262" w14:textId="188C3975" w:rsidR="004D7815" w:rsidRDefault="009C02CE" w:rsidP="00540A85">
      <w:pPr>
        <w:spacing w:line="280" w:lineRule="auto"/>
        <w:rPr>
          <w:sz w:val="24"/>
        </w:rPr>
      </w:pPr>
      <w:r>
        <w:rPr>
          <w:b/>
          <w:sz w:val="24"/>
        </w:rPr>
        <w:t>Democracy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Other</w:t>
      </w:r>
      <w:r>
        <w:rPr>
          <w:sz w:val="24"/>
        </w:rPr>
        <w:t>,</w:t>
      </w:r>
      <w:r>
        <w:rPr>
          <w:spacing w:val="-7"/>
          <w:sz w:val="24"/>
        </w:rPr>
        <w:t xml:space="preserve"> </w:t>
      </w:r>
      <w:r>
        <w:rPr>
          <w:sz w:val="24"/>
        </w:rPr>
        <w:t>West</w:t>
      </w:r>
      <w:r>
        <w:rPr>
          <w:spacing w:val="-7"/>
          <w:sz w:val="24"/>
        </w:rPr>
        <w:t xml:space="preserve"> </w:t>
      </w:r>
      <w:r>
        <w:rPr>
          <w:sz w:val="24"/>
        </w:rPr>
        <w:t>Virginia</w:t>
      </w:r>
      <w:r>
        <w:rPr>
          <w:spacing w:val="-7"/>
          <w:sz w:val="24"/>
        </w:rPr>
        <w:t xml:space="preserve"> </w:t>
      </w:r>
      <w:r>
        <w:rPr>
          <w:sz w:val="24"/>
        </w:rPr>
        <w:t>Law</w:t>
      </w:r>
      <w:r>
        <w:rPr>
          <w:spacing w:val="-7"/>
          <w:sz w:val="24"/>
        </w:rPr>
        <w:t xml:space="preserve"> </w:t>
      </w:r>
      <w:r>
        <w:rPr>
          <w:sz w:val="24"/>
        </w:rPr>
        <w:t>School,</w:t>
      </w:r>
      <w:r>
        <w:rPr>
          <w:spacing w:val="-7"/>
          <w:sz w:val="24"/>
        </w:rPr>
        <w:t xml:space="preserve"> </w:t>
      </w:r>
      <w:r>
        <w:rPr>
          <w:sz w:val="24"/>
        </w:rPr>
        <w:t>20</w:t>
      </w:r>
      <w:r>
        <w:rPr>
          <w:sz w:val="24"/>
          <w:vertAlign w:val="superscript"/>
        </w:rPr>
        <w:t>th</w:t>
      </w:r>
      <w:r>
        <w:rPr>
          <w:spacing w:val="-7"/>
          <w:sz w:val="24"/>
        </w:rPr>
        <w:t xml:space="preserve"> </w:t>
      </w:r>
      <w:r>
        <w:rPr>
          <w:sz w:val="24"/>
        </w:rPr>
        <w:t>Mid-Atlantic</w:t>
      </w:r>
      <w:r>
        <w:rPr>
          <w:spacing w:val="-7"/>
          <w:sz w:val="24"/>
        </w:rPr>
        <w:t xml:space="preserve"> </w:t>
      </w:r>
      <w:r>
        <w:rPr>
          <w:sz w:val="24"/>
        </w:rPr>
        <w:t>People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Color Conference (January 31, 2015)</w:t>
      </w:r>
    </w:p>
    <w:p w14:paraId="486AB8D5" w14:textId="77777777" w:rsidR="00A23A9A" w:rsidRDefault="00A23A9A" w:rsidP="00540A85">
      <w:pPr>
        <w:spacing w:line="280" w:lineRule="auto"/>
        <w:rPr>
          <w:sz w:val="24"/>
        </w:rPr>
      </w:pPr>
    </w:p>
    <w:p w14:paraId="59F3036A" w14:textId="7C30CD3B" w:rsidR="00A840CA" w:rsidRDefault="009C02CE" w:rsidP="00F80AFF">
      <w:pPr>
        <w:pStyle w:val="Heading1"/>
        <w:spacing w:after="240"/>
        <w:ind w:left="3024" w:right="2995"/>
        <w:jc w:val="center"/>
        <w:rPr>
          <w:smallCaps/>
          <w:spacing w:val="-2"/>
          <w:u w:val="thick"/>
        </w:rPr>
      </w:pPr>
      <w:r>
        <w:rPr>
          <w:smallCaps/>
          <w:u w:val="thick"/>
        </w:rPr>
        <w:t>Affiliations</w:t>
      </w:r>
      <w:r>
        <w:rPr>
          <w:smallCaps/>
          <w:spacing w:val="-10"/>
          <w:u w:val="thick"/>
        </w:rPr>
        <w:t xml:space="preserve"> </w:t>
      </w:r>
      <w:r>
        <w:rPr>
          <w:smallCaps/>
          <w:u w:val="thick"/>
        </w:rPr>
        <w:t>and</w:t>
      </w:r>
      <w:r>
        <w:rPr>
          <w:smallCaps/>
          <w:spacing w:val="-8"/>
          <w:u w:val="thick"/>
        </w:rPr>
        <w:t xml:space="preserve"> </w:t>
      </w:r>
      <w:r>
        <w:rPr>
          <w:smallCaps/>
          <w:spacing w:val="-2"/>
          <w:u w:val="thick"/>
        </w:rPr>
        <w:t>Memberships</w:t>
      </w:r>
    </w:p>
    <w:p w14:paraId="2CC22DB9" w14:textId="77777777" w:rsidR="00F80AFF" w:rsidRPr="00F80AFF" w:rsidRDefault="00F80AFF" w:rsidP="00F80AFF">
      <w:pPr>
        <w:pStyle w:val="Heading1"/>
        <w:ind w:left="3024" w:right="2995"/>
        <w:jc w:val="center"/>
        <w:rPr>
          <w:b w:val="0"/>
          <w:bCs w:val="0"/>
          <w:smallCaps/>
          <w:spacing w:val="-2"/>
          <w:u w:val="thick"/>
        </w:rPr>
      </w:pPr>
    </w:p>
    <w:p w14:paraId="6D4FE7DE" w14:textId="77777777" w:rsidR="00D06607" w:rsidRDefault="009C02CE">
      <w:pPr>
        <w:spacing w:before="90"/>
        <w:ind w:left="108"/>
        <w:rPr>
          <w:i/>
          <w:sz w:val="24"/>
        </w:rPr>
      </w:pPr>
      <w:r>
        <w:rPr>
          <w:i/>
          <w:sz w:val="24"/>
        </w:rPr>
        <w:t xml:space="preserve">Bar </w:t>
      </w:r>
      <w:r>
        <w:rPr>
          <w:i/>
          <w:spacing w:val="-2"/>
          <w:sz w:val="24"/>
        </w:rPr>
        <w:t>Admissions</w:t>
      </w:r>
    </w:p>
    <w:p w14:paraId="2D7F292F" w14:textId="77777777" w:rsidR="00D06607" w:rsidRDefault="009C02CE">
      <w:pPr>
        <w:pStyle w:val="ListParagraph"/>
        <w:numPr>
          <w:ilvl w:val="0"/>
          <w:numId w:val="2"/>
        </w:numPr>
        <w:tabs>
          <w:tab w:val="left" w:pos="828"/>
          <w:tab w:val="left" w:pos="829"/>
        </w:tabs>
        <w:ind w:hanging="362"/>
        <w:rPr>
          <w:sz w:val="24"/>
        </w:rPr>
      </w:pPr>
      <w:r>
        <w:rPr>
          <w:sz w:val="24"/>
        </w:rPr>
        <w:t>New</w:t>
      </w:r>
      <w:r>
        <w:rPr>
          <w:spacing w:val="-6"/>
          <w:sz w:val="24"/>
        </w:rPr>
        <w:t xml:space="preserve"> </w:t>
      </w:r>
      <w:r>
        <w:rPr>
          <w:spacing w:val="-4"/>
          <w:sz w:val="24"/>
        </w:rPr>
        <w:t>York</w:t>
      </w:r>
    </w:p>
    <w:p w14:paraId="025BBB88" w14:textId="77777777" w:rsidR="00D06607" w:rsidRDefault="009C02CE">
      <w:pPr>
        <w:pStyle w:val="ListParagraph"/>
        <w:numPr>
          <w:ilvl w:val="0"/>
          <w:numId w:val="2"/>
        </w:numPr>
        <w:tabs>
          <w:tab w:val="left" w:pos="828"/>
          <w:tab w:val="left" w:pos="829"/>
        </w:tabs>
        <w:ind w:hanging="362"/>
        <w:rPr>
          <w:sz w:val="24"/>
        </w:rPr>
      </w:pPr>
      <w:r>
        <w:rPr>
          <w:sz w:val="24"/>
        </w:rPr>
        <w:t>District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Columbia</w:t>
      </w:r>
    </w:p>
    <w:p w14:paraId="14360083" w14:textId="1C1B13F0" w:rsidR="00D06607" w:rsidRDefault="009C02CE">
      <w:pPr>
        <w:spacing w:before="46"/>
        <w:ind w:left="108"/>
        <w:rPr>
          <w:sz w:val="24"/>
        </w:rPr>
      </w:pPr>
      <w:r>
        <w:rPr>
          <w:i/>
          <w:sz w:val="24"/>
        </w:rPr>
        <w:t>Professional</w:t>
      </w:r>
      <w:r>
        <w:rPr>
          <w:i/>
          <w:spacing w:val="-2"/>
          <w:sz w:val="24"/>
        </w:rPr>
        <w:t xml:space="preserve"> Associations</w:t>
      </w:r>
    </w:p>
    <w:p w14:paraId="07169FD6" w14:textId="77777777" w:rsidR="00540A85" w:rsidRDefault="00E94203">
      <w:pPr>
        <w:pStyle w:val="ListParagraph"/>
        <w:numPr>
          <w:ilvl w:val="0"/>
          <w:numId w:val="2"/>
        </w:numPr>
        <w:tabs>
          <w:tab w:val="left" w:pos="828"/>
          <w:tab w:val="left" w:pos="829"/>
        </w:tabs>
        <w:spacing w:before="54"/>
        <w:ind w:hanging="362"/>
        <w:rPr>
          <w:sz w:val="24"/>
        </w:rPr>
      </w:pPr>
      <w:r>
        <w:rPr>
          <w:sz w:val="24"/>
        </w:rPr>
        <w:t xml:space="preserve">AALS Section on Constitutional </w:t>
      </w:r>
      <w:r w:rsidR="00987C21">
        <w:rPr>
          <w:sz w:val="24"/>
        </w:rPr>
        <w:t xml:space="preserve">Law </w:t>
      </w:r>
    </w:p>
    <w:p w14:paraId="2AB9AC13" w14:textId="3BD91BA9" w:rsidR="00E94203" w:rsidRDefault="00987C21" w:rsidP="00540A85">
      <w:pPr>
        <w:pStyle w:val="ListParagraph"/>
        <w:numPr>
          <w:ilvl w:val="1"/>
          <w:numId w:val="2"/>
        </w:numPr>
        <w:tabs>
          <w:tab w:val="left" w:pos="828"/>
          <w:tab w:val="left" w:pos="829"/>
        </w:tabs>
        <w:spacing w:before="54"/>
        <w:rPr>
          <w:sz w:val="24"/>
        </w:rPr>
      </w:pPr>
      <w:r>
        <w:rPr>
          <w:sz w:val="24"/>
        </w:rPr>
        <w:t>Chair, 2025</w:t>
      </w:r>
      <w:r w:rsidR="00C560C4">
        <w:rPr>
          <w:sz w:val="24"/>
        </w:rPr>
        <w:t>–P</w:t>
      </w:r>
      <w:r>
        <w:rPr>
          <w:sz w:val="24"/>
        </w:rPr>
        <w:t>resent</w:t>
      </w:r>
    </w:p>
    <w:p w14:paraId="6BEB83B4" w14:textId="45287339" w:rsidR="00540A85" w:rsidRDefault="00540A85" w:rsidP="00540A85">
      <w:pPr>
        <w:pStyle w:val="ListParagraph"/>
        <w:numPr>
          <w:ilvl w:val="1"/>
          <w:numId w:val="2"/>
        </w:numPr>
        <w:tabs>
          <w:tab w:val="left" w:pos="828"/>
          <w:tab w:val="left" w:pos="829"/>
        </w:tabs>
        <w:spacing w:before="54"/>
        <w:rPr>
          <w:sz w:val="24"/>
        </w:rPr>
      </w:pPr>
      <w:r>
        <w:rPr>
          <w:sz w:val="24"/>
        </w:rPr>
        <w:t>Chair-Elect</w:t>
      </w:r>
      <w:r>
        <w:rPr>
          <w:sz w:val="24"/>
        </w:rPr>
        <w:t xml:space="preserve">, </w:t>
      </w:r>
      <w:r>
        <w:rPr>
          <w:sz w:val="24"/>
        </w:rPr>
        <w:t>2024-2025</w:t>
      </w:r>
    </w:p>
    <w:p w14:paraId="0FA268FA" w14:textId="7563E407" w:rsidR="00540A85" w:rsidRPr="00540A85" w:rsidRDefault="00540A85" w:rsidP="00540A85">
      <w:pPr>
        <w:pStyle w:val="ListParagraph"/>
        <w:numPr>
          <w:ilvl w:val="1"/>
          <w:numId w:val="2"/>
        </w:numPr>
        <w:tabs>
          <w:tab w:val="left" w:pos="828"/>
          <w:tab w:val="left" w:pos="829"/>
        </w:tabs>
        <w:spacing w:before="54"/>
        <w:rPr>
          <w:sz w:val="24"/>
        </w:rPr>
      </w:pPr>
      <w:r>
        <w:rPr>
          <w:sz w:val="24"/>
        </w:rPr>
        <w:t>Treasurer, 2023–</w:t>
      </w:r>
      <w:r>
        <w:rPr>
          <w:spacing w:val="-2"/>
          <w:sz w:val="24"/>
        </w:rPr>
        <w:t>2024</w:t>
      </w:r>
    </w:p>
    <w:p w14:paraId="391DDA34" w14:textId="59643C23" w:rsidR="00540A85" w:rsidRPr="00540A85" w:rsidRDefault="00540A85" w:rsidP="00540A85">
      <w:pPr>
        <w:pStyle w:val="ListParagraph"/>
        <w:numPr>
          <w:ilvl w:val="1"/>
          <w:numId w:val="2"/>
        </w:numPr>
        <w:tabs>
          <w:tab w:val="left" w:pos="828"/>
          <w:tab w:val="left" w:pos="829"/>
        </w:tabs>
        <w:spacing w:before="54"/>
        <w:rPr>
          <w:sz w:val="24"/>
        </w:rPr>
      </w:pPr>
      <w:r>
        <w:rPr>
          <w:sz w:val="24"/>
        </w:rPr>
        <w:t>Executive Committee</w:t>
      </w:r>
      <w:r>
        <w:rPr>
          <w:spacing w:val="-2"/>
          <w:sz w:val="24"/>
        </w:rPr>
        <w:t xml:space="preserve"> </w:t>
      </w:r>
      <w:r>
        <w:rPr>
          <w:spacing w:val="-2"/>
          <w:sz w:val="24"/>
        </w:rPr>
        <w:t>member,</w:t>
      </w:r>
      <w:r>
        <w:rPr>
          <w:sz w:val="24"/>
        </w:rPr>
        <w:t xml:space="preserve"> </w:t>
      </w:r>
      <w:r>
        <w:rPr>
          <w:sz w:val="24"/>
        </w:rPr>
        <w:t>2020–</w:t>
      </w:r>
      <w:r>
        <w:rPr>
          <w:spacing w:val="-2"/>
          <w:sz w:val="24"/>
        </w:rPr>
        <w:t>2022</w:t>
      </w:r>
    </w:p>
    <w:p w14:paraId="0904F136" w14:textId="77777777" w:rsidR="00540A85" w:rsidRDefault="00E94203">
      <w:pPr>
        <w:pStyle w:val="ListParagraph"/>
        <w:numPr>
          <w:ilvl w:val="0"/>
          <w:numId w:val="2"/>
        </w:numPr>
        <w:tabs>
          <w:tab w:val="left" w:pos="828"/>
          <w:tab w:val="left" w:pos="829"/>
        </w:tabs>
        <w:spacing w:before="54"/>
        <w:ind w:hanging="362"/>
        <w:rPr>
          <w:sz w:val="24"/>
        </w:rPr>
      </w:pPr>
      <w:r>
        <w:rPr>
          <w:sz w:val="24"/>
        </w:rPr>
        <w:t>AALS Section on Election Law</w:t>
      </w:r>
    </w:p>
    <w:p w14:paraId="1A3CBDDD" w14:textId="10778EF0" w:rsidR="00E94203" w:rsidRDefault="00E94203" w:rsidP="00540A85">
      <w:pPr>
        <w:pStyle w:val="ListParagraph"/>
        <w:numPr>
          <w:ilvl w:val="1"/>
          <w:numId w:val="2"/>
        </w:numPr>
        <w:tabs>
          <w:tab w:val="left" w:pos="828"/>
          <w:tab w:val="left" w:pos="829"/>
        </w:tabs>
        <w:spacing w:before="54"/>
        <w:rPr>
          <w:sz w:val="24"/>
        </w:rPr>
      </w:pPr>
      <w:r>
        <w:rPr>
          <w:sz w:val="24"/>
        </w:rPr>
        <w:t xml:space="preserve"> </w:t>
      </w:r>
      <w:r w:rsidR="00987C21">
        <w:rPr>
          <w:sz w:val="24"/>
        </w:rPr>
        <w:t>Chair-Elect, 2025</w:t>
      </w:r>
      <w:r w:rsidR="00C560C4">
        <w:rPr>
          <w:sz w:val="24"/>
        </w:rPr>
        <w:t>–P</w:t>
      </w:r>
      <w:r w:rsidR="00987C21">
        <w:rPr>
          <w:sz w:val="24"/>
        </w:rPr>
        <w:t>resent</w:t>
      </w:r>
    </w:p>
    <w:p w14:paraId="5115DAF6" w14:textId="3CF66BAA" w:rsidR="00040800" w:rsidRPr="00540A85" w:rsidRDefault="00040800" w:rsidP="00540A85">
      <w:pPr>
        <w:pStyle w:val="ListParagraph"/>
        <w:numPr>
          <w:ilvl w:val="1"/>
          <w:numId w:val="2"/>
        </w:numPr>
        <w:tabs>
          <w:tab w:val="left" w:pos="828"/>
          <w:tab w:val="left" w:pos="829"/>
        </w:tabs>
        <w:spacing w:before="54"/>
        <w:rPr>
          <w:sz w:val="24"/>
        </w:rPr>
      </w:pPr>
      <w:r>
        <w:rPr>
          <w:sz w:val="24"/>
        </w:rPr>
        <w:t>Treasurer, 2024-2025</w:t>
      </w:r>
    </w:p>
    <w:p w14:paraId="5DB54731" w14:textId="4CBA8A60" w:rsidR="00A059B2" w:rsidRDefault="00A059B2">
      <w:pPr>
        <w:pStyle w:val="ListParagraph"/>
        <w:numPr>
          <w:ilvl w:val="0"/>
          <w:numId w:val="2"/>
        </w:numPr>
        <w:tabs>
          <w:tab w:val="left" w:pos="828"/>
          <w:tab w:val="left" w:pos="829"/>
        </w:tabs>
        <w:spacing w:before="54"/>
        <w:ind w:hanging="362"/>
        <w:rPr>
          <w:sz w:val="24"/>
        </w:rPr>
      </w:pPr>
      <w:r>
        <w:rPr>
          <w:sz w:val="24"/>
        </w:rPr>
        <w:t>American Bar Foundation Fellow (2023</w:t>
      </w:r>
      <w:r w:rsidR="00C560C4">
        <w:rPr>
          <w:sz w:val="24"/>
        </w:rPr>
        <w:t>–P</w:t>
      </w:r>
      <w:r>
        <w:rPr>
          <w:sz w:val="24"/>
        </w:rPr>
        <w:t>resent)</w:t>
      </w:r>
    </w:p>
    <w:p w14:paraId="66515D72" w14:textId="6E6E4B0F" w:rsidR="00040800" w:rsidRPr="00540A85" w:rsidRDefault="00040800" w:rsidP="00540A85">
      <w:pPr>
        <w:pStyle w:val="ListParagraph"/>
        <w:numPr>
          <w:ilvl w:val="0"/>
          <w:numId w:val="2"/>
        </w:numPr>
        <w:tabs>
          <w:tab w:val="left" w:pos="828"/>
          <w:tab w:val="left" w:pos="829"/>
        </w:tabs>
        <w:ind w:hanging="362"/>
        <w:rPr>
          <w:sz w:val="24"/>
        </w:rPr>
      </w:pPr>
      <w:r>
        <w:rPr>
          <w:sz w:val="24"/>
        </w:rPr>
        <w:t>Advisory</w:t>
      </w:r>
      <w:r>
        <w:rPr>
          <w:spacing w:val="-10"/>
          <w:sz w:val="24"/>
        </w:rPr>
        <w:t xml:space="preserve"> </w:t>
      </w:r>
      <w:r>
        <w:rPr>
          <w:sz w:val="24"/>
        </w:rPr>
        <w:t>Board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UW</w:t>
      </w:r>
      <w:r>
        <w:rPr>
          <w:spacing w:val="-4"/>
          <w:sz w:val="24"/>
        </w:rPr>
        <w:t xml:space="preserve"> </w:t>
      </w:r>
      <w:r>
        <w:rPr>
          <w:sz w:val="24"/>
        </w:rPr>
        <w:t>Campus</w:t>
      </w:r>
      <w:r>
        <w:rPr>
          <w:spacing w:val="-4"/>
          <w:sz w:val="24"/>
        </w:rPr>
        <w:t xml:space="preserve"> </w:t>
      </w:r>
      <w:r>
        <w:rPr>
          <w:sz w:val="24"/>
        </w:rPr>
        <w:t>Free</w:t>
      </w:r>
      <w:r>
        <w:rPr>
          <w:spacing w:val="-3"/>
          <w:sz w:val="24"/>
        </w:rPr>
        <w:t xml:space="preserve"> </w:t>
      </w:r>
      <w:r>
        <w:rPr>
          <w:sz w:val="24"/>
        </w:rPr>
        <w:t>Speech</w:t>
      </w:r>
      <w:r>
        <w:rPr>
          <w:spacing w:val="-5"/>
          <w:sz w:val="24"/>
        </w:rPr>
        <w:t xml:space="preserve"> </w:t>
      </w:r>
      <w:r>
        <w:rPr>
          <w:sz w:val="24"/>
        </w:rPr>
        <w:t>Survey</w:t>
      </w:r>
      <w:r>
        <w:rPr>
          <w:spacing w:val="-4"/>
          <w:sz w:val="24"/>
        </w:rPr>
        <w:t xml:space="preserve"> </w:t>
      </w:r>
      <w:r>
        <w:rPr>
          <w:sz w:val="24"/>
        </w:rPr>
        <w:t>Project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(2022, 2024–Present)</w:t>
      </w:r>
    </w:p>
    <w:p w14:paraId="28923E43" w14:textId="44108537" w:rsidR="00D06607" w:rsidRDefault="009C02CE">
      <w:pPr>
        <w:pStyle w:val="ListParagraph"/>
        <w:numPr>
          <w:ilvl w:val="0"/>
          <w:numId w:val="2"/>
        </w:numPr>
        <w:tabs>
          <w:tab w:val="left" w:pos="828"/>
          <w:tab w:val="left" w:pos="829"/>
        </w:tabs>
        <w:spacing w:before="54"/>
        <w:ind w:hanging="362"/>
        <w:rPr>
          <w:sz w:val="24"/>
        </w:rPr>
      </w:pPr>
      <w:r>
        <w:rPr>
          <w:sz w:val="24"/>
        </w:rPr>
        <w:t>Upper</w:t>
      </w:r>
      <w:r>
        <w:rPr>
          <w:spacing w:val="-7"/>
          <w:sz w:val="24"/>
        </w:rPr>
        <w:t xml:space="preserve"> </w:t>
      </w:r>
      <w:r>
        <w:rPr>
          <w:sz w:val="24"/>
        </w:rPr>
        <w:t>House</w:t>
      </w:r>
      <w:r>
        <w:rPr>
          <w:spacing w:val="-6"/>
          <w:sz w:val="24"/>
        </w:rPr>
        <w:t xml:space="preserve"> </w:t>
      </w:r>
      <w:r>
        <w:rPr>
          <w:sz w:val="24"/>
        </w:rPr>
        <w:t>Advisory</w:t>
      </w:r>
      <w:r>
        <w:rPr>
          <w:spacing w:val="-4"/>
          <w:sz w:val="24"/>
        </w:rPr>
        <w:t xml:space="preserve"> </w:t>
      </w:r>
      <w:r>
        <w:rPr>
          <w:sz w:val="24"/>
        </w:rPr>
        <w:t>Board</w:t>
      </w:r>
      <w:r>
        <w:rPr>
          <w:spacing w:val="-4"/>
          <w:sz w:val="24"/>
        </w:rPr>
        <w:t xml:space="preserve"> </w:t>
      </w:r>
      <w:r>
        <w:rPr>
          <w:sz w:val="24"/>
        </w:rPr>
        <w:t>(2020</w:t>
      </w:r>
      <w:r w:rsidR="00C560C4">
        <w:rPr>
          <w:sz w:val="24"/>
        </w:rPr>
        <w:t>–</w:t>
      </w:r>
      <w:r w:rsidR="00C560C4">
        <w:rPr>
          <w:spacing w:val="-2"/>
          <w:sz w:val="24"/>
        </w:rPr>
        <w:t>P</w:t>
      </w:r>
      <w:r>
        <w:rPr>
          <w:spacing w:val="-2"/>
          <w:sz w:val="24"/>
        </w:rPr>
        <w:t>resent)</w:t>
      </w:r>
    </w:p>
    <w:p w14:paraId="72B6594A" w14:textId="09D3B9AD" w:rsidR="00040800" w:rsidRPr="00540A85" w:rsidRDefault="00040800" w:rsidP="00040800">
      <w:pPr>
        <w:pStyle w:val="ListParagraph"/>
        <w:numPr>
          <w:ilvl w:val="0"/>
          <w:numId w:val="2"/>
        </w:numPr>
        <w:tabs>
          <w:tab w:val="left" w:pos="828"/>
          <w:tab w:val="left" w:pos="829"/>
        </w:tabs>
        <w:spacing w:before="54"/>
        <w:ind w:hanging="362"/>
        <w:rPr>
          <w:sz w:val="24"/>
        </w:rPr>
      </w:pPr>
      <w:r>
        <w:rPr>
          <w:sz w:val="24"/>
        </w:rPr>
        <w:t>Lutie</w:t>
      </w:r>
      <w:r>
        <w:rPr>
          <w:spacing w:val="-5"/>
          <w:sz w:val="24"/>
        </w:rPr>
        <w:t xml:space="preserve"> </w:t>
      </w:r>
      <w:r>
        <w:rPr>
          <w:sz w:val="24"/>
        </w:rPr>
        <w:t>Lytle</w:t>
      </w:r>
      <w:r>
        <w:rPr>
          <w:spacing w:val="-2"/>
          <w:sz w:val="24"/>
        </w:rPr>
        <w:t xml:space="preserve"> </w:t>
      </w:r>
      <w:r>
        <w:rPr>
          <w:sz w:val="24"/>
        </w:rPr>
        <w:t>Workshop,</w:t>
      </w:r>
      <w:r>
        <w:rPr>
          <w:spacing w:val="-1"/>
          <w:sz w:val="24"/>
        </w:rPr>
        <w:t xml:space="preserve"> </w:t>
      </w:r>
      <w:r>
        <w:rPr>
          <w:sz w:val="24"/>
        </w:rPr>
        <w:t>New</w:t>
      </w:r>
      <w:r>
        <w:rPr>
          <w:spacing w:val="-4"/>
          <w:sz w:val="24"/>
        </w:rPr>
        <w:t xml:space="preserve"> </w:t>
      </w:r>
      <w:r>
        <w:rPr>
          <w:sz w:val="24"/>
        </w:rPr>
        <w:t>Lutie</w:t>
      </w:r>
      <w:r>
        <w:rPr>
          <w:spacing w:val="-3"/>
          <w:sz w:val="24"/>
        </w:rPr>
        <w:t xml:space="preserve"> </w:t>
      </w:r>
      <w:r>
        <w:rPr>
          <w:sz w:val="24"/>
        </w:rPr>
        <w:t>Executive</w:t>
      </w:r>
      <w:r>
        <w:rPr>
          <w:spacing w:val="-2"/>
          <w:sz w:val="24"/>
        </w:rPr>
        <w:t xml:space="preserve"> </w:t>
      </w:r>
      <w:r>
        <w:rPr>
          <w:sz w:val="24"/>
        </w:rPr>
        <w:t>Committee</w:t>
      </w:r>
      <w:r>
        <w:rPr>
          <w:spacing w:val="-2"/>
          <w:sz w:val="24"/>
        </w:rPr>
        <w:t xml:space="preserve"> </w:t>
      </w:r>
      <w:r>
        <w:rPr>
          <w:sz w:val="24"/>
        </w:rPr>
        <w:t>(2019–</w:t>
      </w:r>
      <w:r>
        <w:rPr>
          <w:spacing w:val="-2"/>
          <w:sz w:val="24"/>
        </w:rPr>
        <w:t>Present)</w:t>
      </w:r>
    </w:p>
    <w:p w14:paraId="6CA47195" w14:textId="1FE22299" w:rsidR="00D06607" w:rsidRDefault="009C02CE" w:rsidP="00540A85">
      <w:pPr>
        <w:pStyle w:val="ListParagraph"/>
        <w:numPr>
          <w:ilvl w:val="0"/>
          <w:numId w:val="2"/>
        </w:numPr>
        <w:tabs>
          <w:tab w:val="left" w:pos="828"/>
          <w:tab w:val="left" w:pos="829"/>
        </w:tabs>
        <w:spacing w:before="54"/>
        <w:ind w:hanging="362"/>
        <w:rPr>
          <w:sz w:val="24"/>
        </w:rPr>
      </w:pPr>
      <w:r>
        <w:rPr>
          <w:sz w:val="24"/>
        </w:rPr>
        <w:t>AALS</w:t>
      </w:r>
      <w:r>
        <w:rPr>
          <w:spacing w:val="-10"/>
          <w:sz w:val="24"/>
        </w:rPr>
        <w:t xml:space="preserve"> </w:t>
      </w:r>
      <w:r>
        <w:rPr>
          <w:sz w:val="24"/>
        </w:rPr>
        <w:t>Section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5"/>
          <w:sz w:val="24"/>
        </w:rPr>
        <w:t xml:space="preserve"> </w:t>
      </w:r>
      <w:r>
        <w:rPr>
          <w:sz w:val="24"/>
        </w:rPr>
        <w:t>Scholarship,</w:t>
      </w:r>
      <w:r>
        <w:rPr>
          <w:spacing w:val="-7"/>
          <w:sz w:val="24"/>
        </w:rPr>
        <w:t xml:space="preserve"> </w:t>
      </w:r>
      <w:r>
        <w:rPr>
          <w:sz w:val="24"/>
        </w:rPr>
        <w:t>Executive</w:t>
      </w:r>
      <w:r>
        <w:rPr>
          <w:spacing w:val="-5"/>
          <w:sz w:val="24"/>
        </w:rPr>
        <w:t xml:space="preserve"> </w:t>
      </w:r>
      <w:r>
        <w:rPr>
          <w:sz w:val="24"/>
        </w:rPr>
        <w:t>Committee</w:t>
      </w:r>
      <w:r>
        <w:rPr>
          <w:spacing w:val="-4"/>
          <w:sz w:val="24"/>
        </w:rPr>
        <w:t xml:space="preserve"> </w:t>
      </w:r>
      <w:r>
        <w:rPr>
          <w:sz w:val="24"/>
        </w:rPr>
        <w:t>(2019</w:t>
      </w:r>
      <w:r w:rsidR="00C560C4">
        <w:rPr>
          <w:sz w:val="24"/>
        </w:rPr>
        <w:t>–</w:t>
      </w:r>
      <w:r>
        <w:rPr>
          <w:spacing w:val="-2"/>
          <w:sz w:val="24"/>
        </w:rPr>
        <w:t>202</w:t>
      </w:r>
      <w:r w:rsidR="003118D0">
        <w:rPr>
          <w:spacing w:val="-2"/>
          <w:sz w:val="24"/>
        </w:rPr>
        <w:t>0</w:t>
      </w:r>
      <w:r>
        <w:rPr>
          <w:spacing w:val="-2"/>
          <w:sz w:val="24"/>
        </w:rPr>
        <w:t>)</w:t>
      </w:r>
    </w:p>
    <w:sectPr w:rsidR="00D06607">
      <w:pgSz w:w="12240" w:h="15840"/>
      <w:pgMar w:top="1380" w:right="136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NewRomanPS-BoldItalicMT">
    <w:altName w:val="Times New Roman"/>
    <w:panose1 w:val="020B0604020202020204"/>
    <w:charset w:val="00"/>
    <w:family w:val="roman"/>
    <w:pitch w:val="variable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A24AC"/>
    <w:multiLevelType w:val="hybridMultilevel"/>
    <w:tmpl w:val="46626B06"/>
    <w:lvl w:ilvl="0" w:tplc="4A4A8E12">
      <w:numFmt w:val="bullet"/>
      <w:lvlText w:val="•"/>
      <w:lvlJc w:val="left"/>
      <w:pPr>
        <w:ind w:left="828" w:hanging="361"/>
      </w:pPr>
      <w:rPr>
        <w:rFonts w:ascii="Arial" w:eastAsia="Arial" w:hAnsi="Arial" w:cs="Arial" w:hint="default"/>
        <w:b w:val="0"/>
        <w:bCs w:val="0"/>
        <w:i w:val="0"/>
        <w:iCs w:val="0"/>
        <w:w w:val="127"/>
        <w:sz w:val="24"/>
        <w:szCs w:val="24"/>
        <w:lang w:val="en-US" w:eastAsia="en-US" w:bidi="ar-SA"/>
      </w:rPr>
    </w:lvl>
    <w:lvl w:ilvl="1" w:tplc="AD4CAA44">
      <w:numFmt w:val="bullet"/>
      <w:lvlText w:val="•"/>
      <w:lvlJc w:val="left"/>
      <w:pPr>
        <w:ind w:left="1692" w:hanging="361"/>
      </w:pPr>
      <w:rPr>
        <w:rFonts w:hint="default"/>
        <w:lang w:val="en-US" w:eastAsia="en-US" w:bidi="ar-SA"/>
      </w:rPr>
    </w:lvl>
    <w:lvl w:ilvl="2" w:tplc="A3161D8A">
      <w:numFmt w:val="bullet"/>
      <w:lvlText w:val="•"/>
      <w:lvlJc w:val="left"/>
      <w:pPr>
        <w:ind w:left="2564" w:hanging="361"/>
      </w:pPr>
      <w:rPr>
        <w:rFonts w:hint="default"/>
        <w:lang w:val="en-US" w:eastAsia="en-US" w:bidi="ar-SA"/>
      </w:rPr>
    </w:lvl>
    <w:lvl w:ilvl="3" w:tplc="A2E6D6F6">
      <w:numFmt w:val="bullet"/>
      <w:lvlText w:val="•"/>
      <w:lvlJc w:val="left"/>
      <w:pPr>
        <w:ind w:left="3436" w:hanging="361"/>
      </w:pPr>
      <w:rPr>
        <w:rFonts w:hint="default"/>
        <w:lang w:val="en-US" w:eastAsia="en-US" w:bidi="ar-SA"/>
      </w:rPr>
    </w:lvl>
    <w:lvl w:ilvl="4" w:tplc="386ACE16">
      <w:numFmt w:val="bullet"/>
      <w:lvlText w:val="•"/>
      <w:lvlJc w:val="left"/>
      <w:pPr>
        <w:ind w:left="4308" w:hanging="361"/>
      </w:pPr>
      <w:rPr>
        <w:rFonts w:hint="default"/>
        <w:lang w:val="en-US" w:eastAsia="en-US" w:bidi="ar-SA"/>
      </w:rPr>
    </w:lvl>
    <w:lvl w:ilvl="5" w:tplc="B3CAD06E">
      <w:numFmt w:val="bullet"/>
      <w:lvlText w:val="•"/>
      <w:lvlJc w:val="left"/>
      <w:pPr>
        <w:ind w:left="5180" w:hanging="361"/>
      </w:pPr>
      <w:rPr>
        <w:rFonts w:hint="default"/>
        <w:lang w:val="en-US" w:eastAsia="en-US" w:bidi="ar-SA"/>
      </w:rPr>
    </w:lvl>
    <w:lvl w:ilvl="6" w:tplc="B364B0F6">
      <w:numFmt w:val="bullet"/>
      <w:lvlText w:val="•"/>
      <w:lvlJc w:val="left"/>
      <w:pPr>
        <w:ind w:left="6052" w:hanging="361"/>
      </w:pPr>
      <w:rPr>
        <w:rFonts w:hint="default"/>
        <w:lang w:val="en-US" w:eastAsia="en-US" w:bidi="ar-SA"/>
      </w:rPr>
    </w:lvl>
    <w:lvl w:ilvl="7" w:tplc="51046DA6">
      <w:numFmt w:val="bullet"/>
      <w:lvlText w:val="•"/>
      <w:lvlJc w:val="left"/>
      <w:pPr>
        <w:ind w:left="6924" w:hanging="361"/>
      </w:pPr>
      <w:rPr>
        <w:rFonts w:hint="default"/>
        <w:lang w:val="en-US" w:eastAsia="en-US" w:bidi="ar-SA"/>
      </w:rPr>
    </w:lvl>
    <w:lvl w:ilvl="8" w:tplc="1B1C4D2C">
      <w:numFmt w:val="bullet"/>
      <w:lvlText w:val="•"/>
      <w:lvlJc w:val="left"/>
      <w:pPr>
        <w:ind w:left="7796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5E1E7277"/>
    <w:multiLevelType w:val="hybridMultilevel"/>
    <w:tmpl w:val="1FFEAFB4"/>
    <w:lvl w:ilvl="0" w:tplc="3C6A157C">
      <w:numFmt w:val="bullet"/>
      <w:lvlText w:val="•"/>
      <w:lvlJc w:val="left"/>
      <w:pPr>
        <w:ind w:left="828" w:hanging="361"/>
      </w:pPr>
      <w:rPr>
        <w:rFonts w:ascii="Arial" w:eastAsia="Arial" w:hAnsi="Arial" w:cs="Arial" w:hint="default"/>
        <w:b w:val="0"/>
        <w:bCs w:val="0"/>
        <w:i w:val="0"/>
        <w:iCs w:val="0"/>
        <w:w w:val="127"/>
        <w:sz w:val="24"/>
        <w:szCs w:val="24"/>
        <w:lang w:val="en-US" w:eastAsia="en-US" w:bidi="ar-SA"/>
      </w:rPr>
    </w:lvl>
    <w:lvl w:ilvl="1" w:tplc="A61AA1BC">
      <w:numFmt w:val="bullet"/>
      <w:lvlText w:val="•"/>
      <w:lvlJc w:val="left"/>
      <w:pPr>
        <w:ind w:left="1548" w:hanging="361"/>
      </w:pPr>
      <w:rPr>
        <w:rFonts w:ascii="Arial" w:eastAsia="Arial" w:hAnsi="Arial" w:cs="Arial" w:hint="default"/>
        <w:b w:val="0"/>
        <w:bCs w:val="0"/>
        <w:i w:val="0"/>
        <w:iCs w:val="0"/>
        <w:w w:val="127"/>
        <w:sz w:val="24"/>
        <w:szCs w:val="24"/>
        <w:lang w:val="en-US" w:eastAsia="en-US" w:bidi="ar-SA"/>
      </w:rPr>
    </w:lvl>
    <w:lvl w:ilvl="2" w:tplc="1C0C72C0">
      <w:numFmt w:val="bullet"/>
      <w:lvlText w:val="•"/>
      <w:lvlJc w:val="left"/>
      <w:pPr>
        <w:ind w:left="2428" w:hanging="361"/>
      </w:pPr>
      <w:rPr>
        <w:rFonts w:hint="default"/>
        <w:lang w:val="en-US" w:eastAsia="en-US" w:bidi="ar-SA"/>
      </w:rPr>
    </w:lvl>
    <w:lvl w:ilvl="3" w:tplc="A338228E">
      <w:numFmt w:val="bullet"/>
      <w:lvlText w:val="•"/>
      <w:lvlJc w:val="left"/>
      <w:pPr>
        <w:ind w:left="3317" w:hanging="361"/>
      </w:pPr>
      <w:rPr>
        <w:rFonts w:hint="default"/>
        <w:lang w:val="en-US" w:eastAsia="en-US" w:bidi="ar-SA"/>
      </w:rPr>
    </w:lvl>
    <w:lvl w:ilvl="4" w:tplc="FBBE2C40">
      <w:numFmt w:val="bullet"/>
      <w:lvlText w:val="•"/>
      <w:lvlJc w:val="left"/>
      <w:pPr>
        <w:ind w:left="4206" w:hanging="361"/>
      </w:pPr>
      <w:rPr>
        <w:rFonts w:hint="default"/>
        <w:lang w:val="en-US" w:eastAsia="en-US" w:bidi="ar-SA"/>
      </w:rPr>
    </w:lvl>
    <w:lvl w:ilvl="5" w:tplc="F0A0AEF8">
      <w:numFmt w:val="bullet"/>
      <w:lvlText w:val="•"/>
      <w:lvlJc w:val="left"/>
      <w:pPr>
        <w:ind w:left="5095" w:hanging="361"/>
      </w:pPr>
      <w:rPr>
        <w:rFonts w:hint="default"/>
        <w:lang w:val="en-US" w:eastAsia="en-US" w:bidi="ar-SA"/>
      </w:rPr>
    </w:lvl>
    <w:lvl w:ilvl="6" w:tplc="E3E8B8F2">
      <w:numFmt w:val="bullet"/>
      <w:lvlText w:val="•"/>
      <w:lvlJc w:val="left"/>
      <w:pPr>
        <w:ind w:left="5984" w:hanging="361"/>
      </w:pPr>
      <w:rPr>
        <w:rFonts w:hint="default"/>
        <w:lang w:val="en-US" w:eastAsia="en-US" w:bidi="ar-SA"/>
      </w:rPr>
    </w:lvl>
    <w:lvl w:ilvl="7" w:tplc="A0D8F59E">
      <w:numFmt w:val="bullet"/>
      <w:lvlText w:val="•"/>
      <w:lvlJc w:val="left"/>
      <w:pPr>
        <w:ind w:left="6873" w:hanging="361"/>
      </w:pPr>
      <w:rPr>
        <w:rFonts w:hint="default"/>
        <w:lang w:val="en-US" w:eastAsia="en-US" w:bidi="ar-SA"/>
      </w:rPr>
    </w:lvl>
    <w:lvl w:ilvl="8" w:tplc="72F0026E">
      <w:numFmt w:val="bullet"/>
      <w:lvlText w:val="•"/>
      <w:lvlJc w:val="left"/>
      <w:pPr>
        <w:ind w:left="7762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7C230EB2"/>
    <w:multiLevelType w:val="hybridMultilevel"/>
    <w:tmpl w:val="F86AB7CC"/>
    <w:lvl w:ilvl="0" w:tplc="B29EE298">
      <w:numFmt w:val="bullet"/>
      <w:lvlText w:val="•"/>
      <w:lvlJc w:val="left"/>
      <w:pPr>
        <w:ind w:left="828" w:hanging="360"/>
      </w:pPr>
      <w:rPr>
        <w:rFonts w:ascii="Arial" w:eastAsia="Arial" w:hAnsi="Arial" w:cs="Arial" w:hint="default"/>
        <w:b w:val="0"/>
        <w:bCs w:val="0"/>
        <w:i w:val="0"/>
        <w:iCs w:val="0"/>
        <w:w w:val="127"/>
        <w:sz w:val="24"/>
        <w:szCs w:val="24"/>
        <w:lang w:val="en-US" w:eastAsia="en-US" w:bidi="ar-SA"/>
      </w:rPr>
    </w:lvl>
    <w:lvl w:ilvl="1" w:tplc="8ACE64E2">
      <w:numFmt w:val="bullet"/>
      <w:lvlText w:val="•"/>
      <w:lvlJc w:val="left"/>
      <w:pPr>
        <w:ind w:left="1692" w:hanging="360"/>
      </w:pPr>
      <w:rPr>
        <w:rFonts w:hint="default"/>
        <w:lang w:val="en-US" w:eastAsia="en-US" w:bidi="ar-SA"/>
      </w:rPr>
    </w:lvl>
    <w:lvl w:ilvl="2" w:tplc="C1B6D45A">
      <w:numFmt w:val="bullet"/>
      <w:lvlText w:val="•"/>
      <w:lvlJc w:val="left"/>
      <w:pPr>
        <w:ind w:left="2564" w:hanging="360"/>
      </w:pPr>
      <w:rPr>
        <w:rFonts w:hint="default"/>
        <w:lang w:val="en-US" w:eastAsia="en-US" w:bidi="ar-SA"/>
      </w:rPr>
    </w:lvl>
    <w:lvl w:ilvl="3" w:tplc="FE14EAA8">
      <w:numFmt w:val="bullet"/>
      <w:lvlText w:val="•"/>
      <w:lvlJc w:val="left"/>
      <w:pPr>
        <w:ind w:left="3436" w:hanging="360"/>
      </w:pPr>
      <w:rPr>
        <w:rFonts w:hint="default"/>
        <w:lang w:val="en-US" w:eastAsia="en-US" w:bidi="ar-SA"/>
      </w:rPr>
    </w:lvl>
    <w:lvl w:ilvl="4" w:tplc="C542EFEC">
      <w:numFmt w:val="bullet"/>
      <w:lvlText w:val="•"/>
      <w:lvlJc w:val="left"/>
      <w:pPr>
        <w:ind w:left="4308" w:hanging="360"/>
      </w:pPr>
      <w:rPr>
        <w:rFonts w:hint="default"/>
        <w:lang w:val="en-US" w:eastAsia="en-US" w:bidi="ar-SA"/>
      </w:rPr>
    </w:lvl>
    <w:lvl w:ilvl="5" w:tplc="C0702862">
      <w:numFmt w:val="bullet"/>
      <w:lvlText w:val="•"/>
      <w:lvlJc w:val="left"/>
      <w:pPr>
        <w:ind w:left="5180" w:hanging="360"/>
      </w:pPr>
      <w:rPr>
        <w:rFonts w:hint="default"/>
        <w:lang w:val="en-US" w:eastAsia="en-US" w:bidi="ar-SA"/>
      </w:rPr>
    </w:lvl>
    <w:lvl w:ilvl="6" w:tplc="A14428DC">
      <w:numFmt w:val="bullet"/>
      <w:lvlText w:val="•"/>
      <w:lvlJc w:val="left"/>
      <w:pPr>
        <w:ind w:left="6052" w:hanging="360"/>
      </w:pPr>
      <w:rPr>
        <w:rFonts w:hint="default"/>
        <w:lang w:val="en-US" w:eastAsia="en-US" w:bidi="ar-SA"/>
      </w:rPr>
    </w:lvl>
    <w:lvl w:ilvl="7" w:tplc="0B96CBA0">
      <w:numFmt w:val="bullet"/>
      <w:lvlText w:val="•"/>
      <w:lvlJc w:val="left"/>
      <w:pPr>
        <w:ind w:left="6924" w:hanging="360"/>
      </w:pPr>
      <w:rPr>
        <w:rFonts w:hint="default"/>
        <w:lang w:val="en-US" w:eastAsia="en-US" w:bidi="ar-SA"/>
      </w:rPr>
    </w:lvl>
    <w:lvl w:ilvl="8" w:tplc="4F9EE8D4">
      <w:numFmt w:val="bullet"/>
      <w:lvlText w:val="•"/>
      <w:lvlJc w:val="left"/>
      <w:pPr>
        <w:ind w:left="7796" w:hanging="360"/>
      </w:pPr>
      <w:rPr>
        <w:rFonts w:hint="default"/>
        <w:lang w:val="en-US" w:eastAsia="en-US" w:bidi="ar-SA"/>
      </w:rPr>
    </w:lvl>
  </w:abstractNum>
  <w:num w:numId="1" w16cid:durableId="233710057">
    <w:abstractNumId w:val="2"/>
  </w:num>
  <w:num w:numId="2" w16cid:durableId="1471558131">
    <w:abstractNumId w:val="0"/>
  </w:num>
  <w:num w:numId="3" w16cid:durableId="399061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607"/>
    <w:rsid w:val="00004223"/>
    <w:rsid w:val="00040800"/>
    <w:rsid w:val="000A65B0"/>
    <w:rsid w:val="000C1941"/>
    <w:rsid w:val="000C6C1E"/>
    <w:rsid w:val="000E32AD"/>
    <w:rsid w:val="001364F3"/>
    <w:rsid w:val="001370DE"/>
    <w:rsid w:val="00152549"/>
    <w:rsid w:val="00166F0A"/>
    <w:rsid w:val="00173F0A"/>
    <w:rsid w:val="001D2CF6"/>
    <w:rsid w:val="002373D0"/>
    <w:rsid w:val="00246BA5"/>
    <w:rsid w:val="00275302"/>
    <w:rsid w:val="00282AD1"/>
    <w:rsid w:val="002D15F2"/>
    <w:rsid w:val="003118D0"/>
    <w:rsid w:val="003524DD"/>
    <w:rsid w:val="003751BF"/>
    <w:rsid w:val="003B7541"/>
    <w:rsid w:val="003C4D4C"/>
    <w:rsid w:val="004155BA"/>
    <w:rsid w:val="0042027D"/>
    <w:rsid w:val="00445C2A"/>
    <w:rsid w:val="004D7815"/>
    <w:rsid w:val="005207BA"/>
    <w:rsid w:val="00540A85"/>
    <w:rsid w:val="0058445C"/>
    <w:rsid w:val="006809CD"/>
    <w:rsid w:val="006D1008"/>
    <w:rsid w:val="00723CFB"/>
    <w:rsid w:val="007663A1"/>
    <w:rsid w:val="007B19A7"/>
    <w:rsid w:val="0085084E"/>
    <w:rsid w:val="008A5E2F"/>
    <w:rsid w:val="008B64A1"/>
    <w:rsid w:val="008F42A4"/>
    <w:rsid w:val="00940C55"/>
    <w:rsid w:val="00984CFC"/>
    <w:rsid w:val="00987C21"/>
    <w:rsid w:val="009C02CE"/>
    <w:rsid w:val="009D05EC"/>
    <w:rsid w:val="00A059B2"/>
    <w:rsid w:val="00A23A9A"/>
    <w:rsid w:val="00A840CA"/>
    <w:rsid w:val="00B70DF4"/>
    <w:rsid w:val="00B85888"/>
    <w:rsid w:val="00BA1FEC"/>
    <w:rsid w:val="00BD3FB6"/>
    <w:rsid w:val="00BE4907"/>
    <w:rsid w:val="00BE5330"/>
    <w:rsid w:val="00BE7845"/>
    <w:rsid w:val="00C03E89"/>
    <w:rsid w:val="00C13B0F"/>
    <w:rsid w:val="00C502C5"/>
    <w:rsid w:val="00C560C4"/>
    <w:rsid w:val="00D06607"/>
    <w:rsid w:val="00D241C6"/>
    <w:rsid w:val="00D4428C"/>
    <w:rsid w:val="00DC4E59"/>
    <w:rsid w:val="00DF1970"/>
    <w:rsid w:val="00E570F5"/>
    <w:rsid w:val="00E673D0"/>
    <w:rsid w:val="00E94203"/>
    <w:rsid w:val="00EC049F"/>
    <w:rsid w:val="00F21E90"/>
    <w:rsid w:val="00F80AFF"/>
    <w:rsid w:val="00FE20B7"/>
    <w:rsid w:val="00FF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3E790"/>
  <w15:docId w15:val="{EE109922-8782-5E44-BCEE-E188C5C3A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0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59"/>
      <w:ind w:left="828" w:hanging="362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BE5330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nbc.com/video/2020/11/04/university-of-wisconsin-law-professor-explains-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nbc.com/video/2020/11/04/university-of-wisconsin-law-professor-explains-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facoleman@wisc.ed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AD5217-3EBD-4875-9564-C4F90C177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1834</Words>
  <Characters>10457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F.Coleman CV 1.1.23.docx</vt:lpstr>
    </vt:vector>
  </TitlesOfParts>
  <Company/>
  <LinksUpToDate>false</LinksUpToDate>
  <CharactersWithSpaces>12267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F.Coleman CV 1.1.23.docx</dc:title>
  <cp:lastModifiedBy>Franciska Coleman</cp:lastModifiedBy>
  <cp:revision>2</cp:revision>
  <cp:lastPrinted>2023-02-11T17:24:00Z</cp:lastPrinted>
  <dcterms:created xsi:type="dcterms:W3CDTF">2025-07-22T20:59:00Z</dcterms:created>
  <dcterms:modified xsi:type="dcterms:W3CDTF">2025-07-22T20:59:00Z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2022-12-31T00:00:00Z</vt:filetime>
  </property>
  <property fmtid="{D5CDD505-2E9C-101B-9397-08002B2CF9AE}" pid="3" name="Creator">
    <vt:lpwstr>Word</vt:lpwstr>
  </property>
  <property fmtid="{D5CDD505-2E9C-101B-9397-08002B2CF9AE}" pid="4" name="LastSaved">
    <vt:filetime>2023-01-26T00:00:00Z</vt:filetime>
  </property>
  <property fmtid="{D5CDD505-2E9C-101B-9397-08002B2CF9AE}" pid="5" name="Producer">
    <vt:lpwstr>macOS Version 12.4 (Build 21F79) Quartz PDFContext</vt:lpwstr>
  </property>
</Properties>
</file>